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566D" w14:textId="77777777" w:rsidR="00C82353" w:rsidRDefault="00000000">
      <w:pPr>
        <w:pStyle w:val="Corpotesto"/>
        <w:ind w:left="-35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99CC65A">
          <v:group id="_x0000_s2051" style="width:134.7pt;height:143.9pt;mso-position-horizontal-relative:char;mso-position-vertical-relative:line" coordsize="2694,2878">
            <v:shape id="_x0000_s2054" style="position:absolute;width:2694;height:2878" coordsize="2694,2878" o:spt="100" adj="0,,0" path="m2693,2868r-2683,l10,10,,10,,2868r,10l10,2878r2683,l2693,2868xm2693,l10,,,,,10r10,l2693,10r,-10xe" fillcolor="#00000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616;top:172;width:1498;height:1184">
              <v:imagedata r:id="rId7" o:title=""/>
            </v:shape>
            <v:shape id="_x0000_s2052" type="#_x0000_t75" style="position:absolute;left:124;top:1440;width:2374;height:1083">
              <v:imagedata r:id="rId8" o:title=""/>
            </v:shape>
            <w10:anchorlock/>
          </v:group>
        </w:pict>
      </w:r>
    </w:p>
    <w:p w14:paraId="754999A4" w14:textId="77777777" w:rsidR="00C82353" w:rsidRDefault="00C82353">
      <w:pPr>
        <w:rPr>
          <w:rFonts w:ascii="Times New Roman"/>
          <w:sz w:val="20"/>
        </w:rPr>
        <w:sectPr w:rsidR="00C82353" w:rsidSect="009734E6">
          <w:footerReference w:type="default" r:id="rId9"/>
          <w:type w:val="continuous"/>
          <w:pgSz w:w="11930" w:h="16860"/>
          <w:pgMar w:top="780" w:right="460" w:bottom="1200" w:left="920" w:header="720" w:footer="1020" w:gutter="0"/>
          <w:pgNumType w:start="1"/>
          <w:cols w:space="720"/>
        </w:sectPr>
      </w:pPr>
    </w:p>
    <w:p w14:paraId="23982722" w14:textId="2C842493" w:rsidR="00C82353" w:rsidRDefault="00000000" w:rsidP="00590DD0">
      <w:pPr>
        <w:spacing w:before="65" w:line="338" w:lineRule="auto"/>
        <w:ind w:left="100" w:right="-8815"/>
        <w:rPr>
          <w:rFonts w:ascii="Arial"/>
          <w:b/>
          <w:sz w:val="20"/>
        </w:rPr>
      </w:pPr>
      <w:r>
        <w:pict w14:anchorId="4E724C8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3.2pt;margin-top:-144.6pt;width:404.15pt;height:143.45pt;z-index:15729152;mso-position-horizontal-relative:page" filled="f" strokecolor="#000009" strokeweight=".48pt">
            <v:textbox inset="0,0,0,0">
              <w:txbxContent>
                <w:p w14:paraId="4EEA2DFD" w14:textId="77777777" w:rsidR="00C82353" w:rsidRDefault="00000000">
                  <w:pPr>
                    <w:spacing w:before="40"/>
                    <w:ind w:left="811" w:right="802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>DIREZIONE</w:t>
                  </w:r>
                  <w:r>
                    <w:rPr>
                      <w:rFonts w:ascii="Calibri" w:hAnsi="Calibri"/>
                      <w:b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>DIDATTICASTATALE</w:t>
                  </w:r>
                  <w:r>
                    <w:rPr>
                      <w:rFonts w:ascii="Calibri" w:hAnsi="Calibri"/>
                      <w:b/>
                      <w:spacing w:val="-1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4°</w:t>
                  </w:r>
                  <w:proofErr w:type="gramEnd"/>
                  <w:r>
                    <w:rPr>
                      <w:rFonts w:ascii="Calibri" w:hAnsi="Calibri"/>
                      <w:b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CIRCOLO</w:t>
                  </w:r>
                </w:p>
                <w:p w14:paraId="08F31350" w14:textId="77777777" w:rsidR="00C82353" w:rsidRDefault="00C82353">
                  <w:pPr>
                    <w:pStyle w:val="Corpotesto"/>
                    <w:rPr>
                      <w:rFonts w:ascii="Calibri"/>
                      <w:b/>
                      <w:sz w:val="15"/>
                    </w:rPr>
                  </w:pPr>
                </w:p>
                <w:p w14:paraId="703893B7" w14:textId="77777777" w:rsidR="00C82353" w:rsidRDefault="00000000">
                  <w:pPr>
                    <w:ind w:left="31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Cod.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</w:rPr>
                    <w:t>Mecc</w:t>
                  </w:r>
                  <w:proofErr w:type="spellEnd"/>
                  <w:r>
                    <w:rPr>
                      <w:rFonts w:ascii="Calibri"/>
                      <w:b/>
                    </w:rPr>
                    <w:t>.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NAEE12800Q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-</w:t>
                  </w:r>
                  <w:r>
                    <w:rPr>
                      <w:rFonts w:ascii="Calibri"/>
                      <w:b/>
                      <w:spacing w:val="37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Cod.</w:t>
                  </w:r>
                  <w:r>
                    <w:rPr>
                      <w:rFonts w:ascii="Calibri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Fiscale:</w:t>
                  </w:r>
                  <w:r>
                    <w:rPr>
                      <w:rFonts w:ascii="Calibri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82009120633</w:t>
                  </w:r>
                  <w:r>
                    <w:rPr>
                      <w:rFonts w:ascii="Calibri"/>
                      <w:b/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</w:rPr>
                    <w:t>Cod.univoco</w:t>
                  </w:r>
                  <w:proofErr w:type="spellEnd"/>
                  <w:r>
                    <w:rPr>
                      <w:rFonts w:ascii="Calibri"/>
                      <w:b/>
                    </w:rPr>
                    <w:t>: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UF10YX</w:t>
                  </w:r>
                </w:p>
                <w:p w14:paraId="4587C166" w14:textId="77777777" w:rsidR="00C82353" w:rsidRDefault="00C82353">
                  <w:pPr>
                    <w:pStyle w:val="Corpotesto"/>
                    <w:spacing w:before="9"/>
                    <w:rPr>
                      <w:rFonts w:ascii="Calibri"/>
                      <w:b/>
                      <w:sz w:val="28"/>
                    </w:rPr>
                  </w:pPr>
                </w:p>
                <w:p w14:paraId="041351E1" w14:textId="77777777" w:rsidR="00C82353" w:rsidRDefault="00000000">
                  <w:pPr>
                    <w:ind w:left="808" w:right="80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Traversa</w:t>
                  </w:r>
                  <w:r>
                    <w:rPr>
                      <w:rFonts w:ascii="Calibri"/>
                      <w:b/>
                      <w:spacing w:val="-1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/>
                      <w:b/>
                    </w:rPr>
                    <w:t>Annunziatella,snc</w:t>
                  </w:r>
                  <w:proofErr w:type="spellEnd"/>
                  <w:proofErr w:type="gramEnd"/>
                  <w:r>
                    <w:rPr>
                      <w:rFonts w:ascii="Calibri"/>
                      <w:b/>
                      <w:spacing w:val="4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-</w:t>
                  </w:r>
                  <w:r>
                    <w:rPr>
                      <w:rFonts w:ascii="Calibri"/>
                      <w:b/>
                      <w:spacing w:val="4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80053</w:t>
                  </w:r>
                  <w:r>
                    <w:rPr>
                      <w:rFonts w:ascii="Calibri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Castellammare</w:t>
                  </w:r>
                  <w:r>
                    <w:rPr>
                      <w:rFonts w:ascii="Calibri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Stabia</w:t>
                  </w:r>
                  <w:r>
                    <w:rPr>
                      <w:rFonts w:ascii="Calibri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(Na)</w:t>
                  </w:r>
                </w:p>
                <w:p w14:paraId="7438E6D2" w14:textId="77777777" w:rsidR="00C82353" w:rsidRDefault="00000000">
                  <w:pPr>
                    <w:spacing w:before="166"/>
                    <w:ind w:left="806" w:right="80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Tel.</w:t>
                  </w:r>
                  <w:r>
                    <w:rPr>
                      <w:rFonts w:ascii="Calibri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(</w:t>
                  </w:r>
                  <w:proofErr w:type="gramStart"/>
                  <w:r>
                    <w:rPr>
                      <w:rFonts w:ascii="Calibri"/>
                      <w:b/>
                      <w:spacing w:val="-1"/>
                    </w:rPr>
                    <w:t>081)-</w:t>
                  </w:r>
                  <w:proofErr w:type="gramEnd"/>
                  <w:r>
                    <w:rPr>
                      <w:rFonts w:ascii="Calibri"/>
                      <w:b/>
                      <w:spacing w:val="-1"/>
                    </w:rPr>
                    <w:t>871.44.11</w:t>
                  </w:r>
                </w:p>
                <w:p w14:paraId="45FC0E6F" w14:textId="77777777" w:rsidR="00C82353" w:rsidRDefault="00000000">
                  <w:pPr>
                    <w:spacing w:before="5" w:line="470" w:lineRule="atLeast"/>
                    <w:ind w:left="816" w:right="802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e-mail:</w:t>
                  </w:r>
                  <w:r>
                    <w:rPr>
                      <w:rFonts w:ascii="Calibri" w:hAnsi="Calibri"/>
                      <w:b/>
                      <w:color w:val="0000FF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color w:val="0000FF"/>
                        <w:u w:val="single" w:color="0000FF"/>
                      </w:rPr>
                      <w:t>naee12800q@istruzione.it</w:t>
                    </w:r>
                    <w:r>
                      <w:rPr>
                        <w:rFonts w:ascii="Calibri" w:hAnsi="Calibri"/>
                        <w:color w:val="0000FF"/>
                      </w:rPr>
                      <w:t xml:space="preserve"> </w:t>
                    </w:r>
                  </w:hyperlink>
                  <w:r>
                    <w:rPr>
                      <w:rFonts w:ascii="Calibri" w:hAnsi="Calibri"/>
                      <w:b/>
                    </w:rPr>
                    <w:t xml:space="preserve">– 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pec</w:t>
                  </w:r>
                  <w:proofErr w:type="spellEnd"/>
                  <w:r>
                    <w:rPr>
                      <w:rFonts w:ascii="Calibri" w:hAnsi="Calibri"/>
                      <w:b/>
                    </w:rPr>
                    <w:t>:</w:t>
                  </w:r>
                  <w:r>
                    <w:rPr>
                      <w:rFonts w:ascii="Calibri" w:hAnsi="Calibri"/>
                      <w:b/>
                      <w:color w:val="0000FF"/>
                    </w:rPr>
                    <w:t xml:space="preserve"> </w:t>
                  </w:r>
                  <w:hyperlink r:id="rId11">
                    <w:r>
                      <w:rPr>
                        <w:rFonts w:ascii="Calibri" w:hAnsi="Calibri"/>
                        <w:color w:val="0000FF"/>
                        <w:u w:val="single" w:color="0000FF"/>
                      </w:rPr>
                      <w:t>naee12800q@pec.istruzione.it</w:t>
                    </w:r>
                  </w:hyperlink>
                  <w:r>
                    <w:rPr>
                      <w:rFonts w:ascii="Calibri" w:hAnsi="Calibri"/>
                      <w:color w:val="0000FF"/>
                      <w:spacing w:val="-47"/>
                    </w:rPr>
                    <w:t xml:space="preserve"> </w:t>
                  </w:r>
                  <w:hyperlink r:id="rId12">
                    <w:r>
                      <w:rPr>
                        <w:rFonts w:ascii="Calibri" w:hAnsi="Calibri"/>
                        <w:color w:val="0000FF"/>
                        <w:u w:val="single" w:color="0000FF"/>
                      </w:rPr>
                      <w:t>http://www.quartocircoloannunziatella.edu.it</w:t>
                    </w:r>
                  </w:hyperlink>
                </w:p>
              </w:txbxContent>
            </v:textbox>
            <w10:wrap anchorx="page"/>
          </v:shape>
        </w:pict>
      </w:r>
      <w:r w:rsidR="00590DD0">
        <w:rPr>
          <w:rFonts w:ascii="Arial"/>
          <w:b/>
          <w:sz w:val="20"/>
        </w:rPr>
        <w:t xml:space="preserve">CIRCOLARE N. </w:t>
      </w:r>
      <w:r>
        <w:rPr>
          <w:rFonts w:ascii="Arial"/>
          <w:b/>
          <w:spacing w:val="1"/>
          <w:sz w:val="20"/>
        </w:rPr>
        <w:t xml:space="preserve"> </w:t>
      </w:r>
    </w:p>
    <w:p w14:paraId="1F221540" w14:textId="77777777" w:rsidR="00C82353" w:rsidRDefault="00000000">
      <w:pPr>
        <w:pStyle w:val="Corpotesto"/>
        <w:rPr>
          <w:rFonts w:ascii="Arial"/>
          <w:b/>
          <w:sz w:val="22"/>
        </w:rPr>
      </w:pPr>
      <w:r>
        <w:br w:type="column"/>
      </w:r>
    </w:p>
    <w:p w14:paraId="7996002E" w14:textId="77777777" w:rsidR="00C82353" w:rsidRDefault="00C82353">
      <w:pPr>
        <w:pStyle w:val="Corpotesto"/>
        <w:rPr>
          <w:rFonts w:ascii="Arial"/>
          <w:b/>
          <w:sz w:val="22"/>
        </w:rPr>
      </w:pPr>
    </w:p>
    <w:p w14:paraId="0A91CCF1" w14:textId="77777777" w:rsidR="00C82353" w:rsidRDefault="00C82353">
      <w:pPr>
        <w:pStyle w:val="Corpotesto"/>
        <w:spacing w:before="9"/>
        <w:rPr>
          <w:rFonts w:ascii="Arial"/>
          <w:b/>
          <w:sz w:val="17"/>
        </w:rPr>
      </w:pPr>
    </w:p>
    <w:p w14:paraId="166FE024" w14:textId="1E1091AC" w:rsidR="00C82353" w:rsidRDefault="00C82353">
      <w:pPr>
        <w:ind w:left="100" w:firstLine="72"/>
        <w:rPr>
          <w:rFonts w:ascii="Arial"/>
          <w:b/>
          <w:sz w:val="20"/>
        </w:rPr>
      </w:pPr>
    </w:p>
    <w:p w14:paraId="5CF68D75" w14:textId="77777777" w:rsidR="00C82353" w:rsidRDefault="00C82353">
      <w:pPr>
        <w:pStyle w:val="Corpotesto"/>
        <w:rPr>
          <w:rFonts w:ascii="Arial"/>
          <w:b/>
          <w:sz w:val="22"/>
        </w:rPr>
      </w:pPr>
    </w:p>
    <w:p w14:paraId="799DAD2C" w14:textId="77777777" w:rsidR="00C82353" w:rsidRDefault="00000000">
      <w:pPr>
        <w:pStyle w:val="Titolo1"/>
        <w:spacing w:before="183" w:line="328" w:lineRule="auto"/>
        <w:ind w:left="603" w:hanging="504"/>
        <w:jc w:val="right"/>
        <w:rPr>
          <w:rFonts w:ascii="Arial"/>
        </w:rPr>
      </w:pPr>
      <w:bookmarkStart w:id="0" w:name="_Hlk158187919"/>
      <w:r>
        <w:rPr>
          <w:rFonts w:ascii="Arial"/>
        </w:rPr>
        <w:t xml:space="preserve">Ai Sig. genitori di scuola </w:t>
      </w:r>
      <w:proofErr w:type="gramStart"/>
      <w:r>
        <w:rPr>
          <w:rFonts w:ascii="Arial"/>
        </w:rPr>
        <w:t>Primaria</w:t>
      </w:r>
      <w:proofErr w:type="gramEnd"/>
      <w:r>
        <w:rPr>
          <w:rFonts w:ascii="Arial"/>
          <w:spacing w:val="-59"/>
        </w:rPr>
        <w:t xml:space="preserve"> </w:t>
      </w:r>
      <w:r>
        <w:rPr>
          <w:rFonts w:ascii="Arial"/>
        </w:rPr>
        <w:t>Ai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docenti di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scuola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Primaria</w:t>
      </w:r>
    </w:p>
    <w:p w14:paraId="310971DD" w14:textId="77777777" w:rsidR="00C82353" w:rsidRDefault="00000000">
      <w:pPr>
        <w:spacing w:line="249" w:lineRule="exact"/>
        <w:ind w:right="548"/>
        <w:jc w:val="right"/>
        <w:rPr>
          <w:rFonts w:ascii="Arial"/>
          <w:b/>
        </w:rPr>
      </w:pPr>
      <w:r>
        <w:rPr>
          <w:rFonts w:ascii="Arial"/>
          <w:b/>
        </w:rPr>
        <w:t>Atti/Sito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Web</w:t>
      </w:r>
    </w:p>
    <w:p w14:paraId="5261EEF2" w14:textId="77777777" w:rsidR="00C82353" w:rsidRDefault="00C82353">
      <w:pPr>
        <w:spacing w:line="249" w:lineRule="exact"/>
        <w:jc w:val="right"/>
        <w:rPr>
          <w:rFonts w:ascii="Arial"/>
        </w:rPr>
        <w:sectPr w:rsidR="00C82353" w:rsidSect="009734E6">
          <w:type w:val="continuous"/>
          <w:pgSz w:w="11930" w:h="16860"/>
          <w:pgMar w:top="780" w:right="460" w:bottom="1200" w:left="920" w:header="720" w:footer="720" w:gutter="0"/>
          <w:cols w:num="2" w:space="1858" w:equalWidth="0">
            <w:col w:w="1533" w:space="4843"/>
            <w:col w:w="4174"/>
          </w:cols>
        </w:sectPr>
      </w:pPr>
    </w:p>
    <w:p w14:paraId="12189495" w14:textId="77777777" w:rsidR="00C82353" w:rsidRDefault="00C82353">
      <w:pPr>
        <w:pStyle w:val="Corpotesto"/>
        <w:rPr>
          <w:rFonts w:ascii="Arial"/>
          <w:b/>
          <w:sz w:val="20"/>
        </w:rPr>
      </w:pPr>
    </w:p>
    <w:p w14:paraId="5408C35D" w14:textId="77777777" w:rsidR="00C82353" w:rsidRDefault="00C82353">
      <w:pPr>
        <w:pStyle w:val="Corpotesto"/>
        <w:rPr>
          <w:rFonts w:ascii="Arial"/>
          <w:b/>
          <w:sz w:val="20"/>
        </w:rPr>
      </w:pPr>
    </w:p>
    <w:p w14:paraId="6F3B9934" w14:textId="77777777" w:rsidR="00C82353" w:rsidRDefault="00C82353">
      <w:pPr>
        <w:pStyle w:val="Corpotesto"/>
        <w:rPr>
          <w:rFonts w:ascii="Arial"/>
          <w:b/>
          <w:sz w:val="20"/>
        </w:rPr>
      </w:pPr>
    </w:p>
    <w:p w14:paraId="5C715899" w14:textId="77777777" w:rsidR="00C82353" w:rsidRDefault="00000000">
      <w:pPr>
        <w:pStyle w:val="Titolo"/>
        <w:tabs>
          <w:tab w:val="left" w:pos="1612"/>
          <w:tab w:val="left" w:pos="2531"/>
          <w:tab w:val="left" w:pos="3775"/>
          <w:tab w:val="left" w:pos="5270"/>
          <w:tab w:val="left" w:pos="5659"/>
          <w:tab w:val="left" w:pos="7918"/>
          <w:tab w:val="left" w:pos="8619"/>
          <w:tab w:val="left" w:pos="9913"/>
        </w:tabs>
        <w:spacing w:line="235" w:lineRule="auto"/>
      </w:pPr>
      <w:r>
        <w:t>Oggetto:</w:t>
      </w:r>
      <w:r>
        <w:tab/>
        <w:t>Esito</w:t>
      </w:r>
      <w:r>
        <w:tab/>
        <w:t>scrutini</w:t>
      </w:r>
      <w:r>
        <w:tab/>
        <w:t>intermedi</w:t>
      </w:r>
      <w:r>
        <w:tab/>
        <w:t>e</w:t>
      </w:r>
      <w:r>
        <w:tab/>
        <w:t>comunicazione</w:t>
      </w:r>
      <w:r>
        <w:tab/>
        <w:t>alle</w:t>
      </w:r>
      <w:r>
        <w:tab/>
        <w:t>famiglie</w:t>
      </w:r>
      <w:r>
        <w:tab/>
        <w:t>sul</w:t>
      </w:r>
      <w:r>
        <w:rPr>
          <w:spacing w:val="-75"/>
        </w:rPr>
        <w:t xml:space="preserve"> </w:t>
      </w:r>
      <w:r>
        <w:t>recupero.</w:t>
      </w:r>
    </w:p>
    <w:p w14:paraId="0360D767" w14:textId="77777777" w:rsidR="00C82353" w:rsidRDefault="00C82353">
      <w:pPr>
        <w:pStyle w:val="Corpotesto"/>
        <w:spacing w:before="7"/>
        <w:rPr>
          <w:rFonts w:ascii="Arial"/>
          <w:b/>
          <w:sz w:val="27"/>
        </w:rPr>
      </w:pPr>
    </w:p>
    <w:p w14:paraId="35343A86" w14:textId="77777777" w:rsidR="00C82353" w:rsidRDefault="00000000">
      <w:pPr>
        <w:ind w:left="212"/>
        <w:rPr>
          <w:rFonts w:ascii="Arial"/>
          <w:b/>
          <w:sz w:val="21"/>
        </w:rPr>
      </w:pPr>
      <w:r>
        <w:rPr>
          <w:rFonts w:ascii="Arial"/>
          <w:b/>
          <w:color w:val="C00000"/>
          <w:sz w:val="21"/>
        </w:rPr>
        <w:t>ESITI</w:t>
      </w:r>
      <w:r>
        <w:rPr>
          <w:rFonts w:ascii="Arial"/>
          <w:b/>
          <w:color w:val="C00000"/>
          <w:spacing w:val="-10"/>
          <w:sz w:val="21"/>
        </w:rPr>
        <w:t xml:space="preserve"> </w:t>
      </w:r>
      <w:r>
        <w:rPr>
          <w:rFonts w:ascii="Arial"/>
          <w:b/>
          <w:color w:val="C00000"/>
          <w:sz w:val="21"/>
        </w:rPr>
        <w:t>SCRUTINI</w:t>
      </w:r>
      <w:r>
        <w:rPr>
          <w:rFonts w:ascii="Arial"/>
          <w:b/>
          <w:color w:val="C00000"/>
          <w:spacing w:val="-10"/>
          <w:sz w:val="21"/>
        </w:rPr>
        <w:t xml:space="preserve"> </w:t>
      </w:r>
      <w:r>
        <w:rPr>
          <w:rFonts w:ascii="Arial"/>
          <w:b/>
          <w:color w:val="C00000"/>
          <w:sz w:val="21"/>
        </w:rPr>
        <w:t>INTERMEDI</w:t>
      </w:r>
    </w:p>
    <w:p w14:paraId="2FB5F1AF" w14:textId="77777777" w:rsidR="00C82353" w:rsidRDefault="00C82353">
      <w:pPr>
        <w:pStyle w:val="Corpotesto"/>
        <w:spacing w:before="9"/>
        <w:rPr>
          <w:rFonts w:ascii="Arial"/>
          <w:b/>
          <w:sz w:val="20"/>
        </w:rPr>
      </w:pPr>
    </w:p>
    <w:p w14:paraId="72059998" w14:textId="77777777" w:rsidR="00C82353" w:rsidRDefault="00000000">
      <w:pPr>
        <w:spacing w:line="326" w:lineRule="auto"/>
        <w:ind w:left="212"/>
        <w:rPr>
          <w:sz w:val="21"/>
        </w:rPr>
      </w:pPr>
      <w:r>
        <w:rPr>
          <w:color w:val="333333"/>
          <w:sz w:val="21"/>
        </w:rPr>
        <w:t>Si informano le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famiglie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 xml:space="preserve">che </w:t>
      </w:r>
      <w:r>
        <w:rPr>
          <w:rFonts w:ascii="Arial"/>
          <w:b/>
          <w:color w:val="333333"/>
          <w:sz w:val="21"/>
        </w:rPr>
        <w:t>gli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esiti</w:t>
      </w:r>
      <w:r>
        <w:rPr>
          <w:rFonts w:ascii="Arial"/>
          <w:b/>
          <w:color w:val="333333"/>
          <w:spacing w:val="-2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degli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scrutini</w:t>
      </w:r>
      <w:r>
        <w:rPr>
          <w:rFonts w:ascii="Arial"/>
          <w:b/>
          <w:color w:val="333333"/>
          <w:spacing w:val="2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saranno pubblicati</w:t>
      </w:r>
      <w:r>
        <w:rPr>
          <w:rFonts w:ascii="Arial"/>
          <w:b/>
          <w:color w:val="333333"/>
          <w:spacing w:val="3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esclusivamente</w:t>
      </w:r>
      <w:r>
        <w:rPr>
          <w:rFonts w:ascii="Arial"/>
          <w:b/>
          <w:color w:val="333333"/>
          <w:spacing w:val="34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online</w:t>
      </w:r>
      <w:r>
        <w:rPr>
          <w:rFonts w:ascii="Arial"/>
          <w:b/>
          <w:color w:val="333333"/>
          <w:spacing w:val="35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e</w:t>
      </w:r>
      <w:r>
        <w:rPr>
          <w:rFonts w:ascii="Arial"/>
          <w:b/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saranno</w:t>
      </w:r>
      <w:r>
        <w:rPr>
          <w:rFonts w:ascii="Arial"/>
          <w:b/>
          <w:color w:val="333333"/>
          <w:spacing w:val="-55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visibili</w:t>
      </w:r>
      <w:r>
        <w:rPr>
          <w:rFonts w:ascii="Arial"/>
          <w:b/>
          <w:color w:val="333333"/>
          <w:spacing w:val="-5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alle</w:t>
      </w:r>
      <w:r>
        <w:rPr>
          <w:rFonts w:ascii="Arial"/>
          <w:b/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famiglie</w:t>
      </w:r>
      <w:r>
        <w:rPr>
          <w:rFonts w:ascii="Arial"/>
          <w:b/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dal</w:t>
      </w:r>
      <w:r>
        <w:rPr>
          <w:rFonts w:ascii="Arial"/>
          <w:b/>
          <w:color w:val="333333"/>
          <w:spacing w:val="-7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09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febbraio 2023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sul</w:t>
      </w:r>
      <w:r>
        <w:rPr>
          <w:rFonts w:ascii="Arial"/>
          <w:b/>
          <w:color w:val="333333"/>
          <w:spacing w:val="-6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Registro</w:t>
      </w:r>
      <w:r>
        <w:rPr>
          <w:rFonts w:ascii="Arial"/>
          <w:b/>
          <w:color w:val="333333"/>
          <w:spacing w:val="23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elettronico</w:t>
      </w:r>
      <w:r>
        <w:rPr>
          <w:color w:val="333333"/>
          <w:sz w:val="21"/>
        </w:rPr>
        <w:t>.</w:t>
      </w:r>
    </w:p>
    <w:p w14:paraId="5BE23FF2" w14:textId="77777777" w:rsidR="00C82353" w:rsidRDefault="00000000">
      <w:pPr>
        <w:pStyle w:val="Corpotesto"/>
        <w:spacing w:before="152" w:line="328" w:lineRule="auto"/>
        <w:ind w:left="212" w:right="663"/>
        <w:jc w:val="both"/>
      </w:pPr>
      <w:r>
        <w:rPr>
          <w:color w:val="333333"/>
        </w:rPr>
        <w:t>Si ricorda che la pagella in formato elettronico «ha la medesima validità legale del documento cartaceo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ed è resa disponibile per le famiglie sul web o tramite posta elettronica o altra modalità digitale» (nota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MIUR 2012). Tale procedura è conforme agli obblighi normativi sulla dematerializzazione documentale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disposti per le pubbliche amministrazioni e per le segreterie scolastiche (DL n. 95/2012, convertito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legge n. 135/2012; nota MIUR Prot. AOODPPR Reg. Uff. n. 1682/ U del 3 ottobre 2012; DPCM 13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novembre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2014,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pubblicato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Gazzetta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ufficiale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del 12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gennaio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2015).</w:t>
      </w:r>
    </w:p>
    <w:p w14:paraId="11BC1E21" w14:textId="77777777" w:rsidR="00C82353" w:rsidRDefault="00C82353">
      <w:pPr>
        <w:pStyle w:val="Corpotesto"/>
        <w:rPr>
          <w:sz w:val="24"/>
        </w:rPr>
      </w:pPr>
    </w:p>
    <w:p w14:paraId="78DC8B16" w14:textId="77777777" w:rsidR="00C82353" w:rsidRDefault="00C82353">
      <w:pPr>
        <w:pStyle w:val="Corpotesto"/>
        <w:spacing w:before="1"/>
        <w:rPr>
          <w:sz w:val="19"/>
        </w:rPr>
      </w:pPr>
    </w:p>
    <w:p w14:paraId="3FD0C68D" w14:textId="77777777" w:rsidR="00C82353" w:rsidRDefault="00000000">
      <w:pPr>
        <w:ind w:left="212"/>
        <w:rPr>
          <w:rFonts w:ascii="Arial"/>
          <w:b/>
          <w:sz w:val="24"/>
        </w:rPr>
      </w:pPr>
      <w:r>
        <w:rPr>
          <w:rFonts w:ascii="Arial"/>
          <w:b/>
          <w:color w:val="C00000"/>
          <w:sz w:val="24"/>
        </w:rPr>
        <w:t>Istruzioni</w:t>
      </w:r>
      <w:r>
        <w:rPr>
          <w:rFonts w:ascii="Arial"/>
          <w:b/>
          <w:color w:val="C00000"/>
          <w:spacing w:val="-5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per</w:t>
      </w:r>
      <w:r>
        <w:rPr>
          <w:rFonts w:ascii="Arial"/>
          <w:b/>
          <w:color w:val="C00000"/>
          <w:spacing w:val="-5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la</w:t>
      </w:r>
      <w:r>
        <w:rPr>
          <w:rFonts w:ascii="Arial"/>
          <w:b/>
          <w:color w:val="C00000"/>
          <w:spacing w:val="-2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visualizzazione</w:t>
      </w:r>
      <w:r>
        <w:rPr>
          <w:rFonts w:ascii="Arial"/>
          <w:b/>
          <w:color w:val="C00000"/>
          <w:spacing w:val="-1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dei</w:t>
      </w:r>
      <w:r>
        <w:rPr>
          <w:rFonts w:ascii="Arial"/>
          <w:b/>
          <w:color w:val="C00000"/>
          <w:spacing w:val="-4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risultati</w:t>
      </w:r>
      <w:r>
        <w:rPr>
          <w:rFonts w:ascii="Arial"/>
          <w:b/>
          <w:color w:val="C00000"/>
          <w:spacing w:val="-1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dello</w:t>
      </w:r>
      <w:r>
        <w:rPr>
          <w:rFonts w:ascii="Arial"/>
          <w:b/>
          <w:color w:val="C00000"/>
          <w:spacing w:val="-7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scrutinio.</w:t>
      </w:r>
    </w:p>
    <w:p w14:paraId="475DD6EE" w14:textId="77777777" w:rsidR="00C82353" w:rsidRDefault="00000000">
      <w:pPr>
        <w:spacing w:before="232"/>
        <w:ind w:left="212"/>
        <w:rPr>
          <w:rFonts w:ascii="Arial"/>
          <w:b/>
          <w:sz w:val="21"/>
        </w:rPr>
      </w:pPr>
      <w:r>
        <w:rPr>
          <w:rFonts w:ascii="Arial"/>
          <w:b/>
          <w:color w:val="3366FF"/>
          <w:sz w:val="21"/>
        </w:rPr>
        <w:t>Attraverso</w:t>
      </w:r>
      <w:r>
        <w:rPr>
          <w:rFonts w:ascii="Arial"/>
          <w:b/>
          <w:color w:val="3366FF"/>
          <w:spacing w:val="-3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il</w:t>
      </w:r>
      <w:r>
        <w:rPr>
          <w:rFonts w:ascii="Arial"/>
          <w:b/>
          <w:color w:val="3366FF"/>
          <w:spacing w:val="-7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portale</w:t>
      </w:r>
      <w:r>
        <w:rPr>
          <w:rFonts w:ascii="Arial"/>
          <w:b/>
          <w:color w:val="3366FF"/>
          <w:spacing w:val="-8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web</w:t>
      </w:r>
      <w:r>
        <w:rPr>
          <w:rFonts w:ascii="Arial"/>
          <w:b/>
          <w:color w:val="3366FF"/>
          <w:spacing w:val="-10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del</w:t>
      </w:r>
      <w:r>
        <w:rPr>
          <w:rFonts w:ascii="Arial"/>
          <w:b/>
          <w:color w:val="3366FF"/>
          <w:spacing w:val="-6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registro Elettronico</w:t>
      </w:r>
      <w:r>
        <w:rPr>
          <w:rFonts w:ascii="Arial"/>
          <w:b/>
          <w:color w:val="3366FF"/>
          <w:spacing w:val="-8"/>
          <w:sz w:val="21"/>
        </w:rPr>
        <w:t xml:space="preserve"> </w:t>
      </w:r>
      <w:proofErr w:type="spellStart"/>
      <w:r>
        <w:rPr>
          <w:rFonts w:ascii="Arial"/>
          <w:b/>
          <w:color w:val="3366FF"/>
          <w:sz w:val="21"/>
        </w:rPr>
        <w:t>Axios</w:t>
      </w:r>
      <w:proofErr w:type="spellEnd"/>
    </w:p>
    <w:p w14:paraId="760B3BC7" w14:textId="77777777" w:rsidR="00C82353" w:rsidRDefault="00C82353">
      <w:pPr>
        <w:pStyle w:val="Corpotesto"/>
        <w:spacing w:before="11"/>
        <w:rPr>
          <w:rFonts w:ascii="Arial"/>
          <w:b/>
          <w:sz w:val="20"/>
        </w:rPr>
      </w:pPr>
    </w:p>
    <w:p w14:paraId="280140E6" w14:textId="77777777" w:rsidR="00C82353" w:rsidRDefault="00000000">
      <w:pPr>
        <w:pStyle w:val="Paragrafoelenco"/>
        <w:numPr>
          <w:ilvl w:val="0"/>
          <w:numId w:val="3"/>
        </w:numPr>
        <w:tabs>
          <w:tab w:val="left" w:pos="459"/>
        </w:tabs>
        <w:ind w:hanging="247"/>
        <w:jc w:val="left"/>
        <w:rPr>
          <w:sz w:val="21"/>
        </w:rPr>
      </w:pPr>
      <w:r>
        <w:rPr>
          <w:color w:val="333333"/>
          <w:sz w:val="21"/>
        </w:rPr>
        <w:t>Accedere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alla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pagina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web</w:t>
      </w:r>
      <w:r>
        <w:rPr>
          <w:color w:val="7B0707"/>
          <w:spacing w:val="-6"/>
          <w:sz w:val="21"/>
        </w:rPr>
        <w:t xml:space="preserve"> </w:t>
      </w:r>
      <w:hyperlink r:id="rId13">
        <w:r>
          <w:rPr>
            <w:rFonts w:ascii="Arial"/>
            <w:b/>
            <w:color w:val="7B0707"/>
            <w:sz w:val="21"/>
            <w:u w:val="thick" w:color="7B0707"/>
          </w:rPr>
          <w:t>R</w:t>
        </w:r>
        <w:r>
          <w:rPr>
            <w:rFonts w:ascii="Arial"/>
            <w:b/>
            <w:color w:val="7B0707"/>
            <w:sz w:val="21"/>
            <w:u w:val="thick" w:color="7B0707"/>
          </w:rPr>
          <w:t>E</w:t>
        </w:r>
        <w:r>
          <w:rPr>
            <w:rFonts w:ascii="Arial"/>
            <w:b/>
            <w:color w:val="7B0707"/>
            <w:spacing w:val="-5"/>
            <w:sz w:val="21"/>
            <w:u w:val="thick" w:color="7B0707"/>
          </w:rPr>
          <w:t xml:space="preserve"> </w:t>
        </w:r>
        <w:r>
          <w:rPr>
            <w:rFonts w:ascii="Arial"/>
            <w:b/>
            <w:color w:val="7B0707"/>
            <w:sz w:val="21"/>
            <w:u w:val="thick" w:color="7B0707"/>
          </w:rPr>
          <w:t>Famiglie</w:t>
        </w:r>
        <w:r>
          <w:rPr>
            <w:color w:val="333333"/>
            <w:sz w:val="21"/>
          </w:rPr>
          <w:t>;</w:t>
        </w:r>
      </w:hyperlink>
    </w:p>
    <w:p w14:paraId="532377EB" w14:textId="77777777" w:rsidR="00C82353" w:rsidRDefault="00C82353">
      <w:pPr>
        <w:pStyle w:val="Corpotesto"/>
        <w:spacing w:before="4"/>
        <w:rPr>
          <w:sz w:val="12"/>
        </w:rPr>
      </w:pPr>
    </w:p>
    <w:p w14:paraId="12BC4D56" w14:textId="77777777" w:rsidR="00C82353" w:rsidRDefault="00000000">
      <w:pPr>
        <w:pStyle w:val="Paragrafoelenco"/>
        <w:numPr>
          <w:ilvl w:val="0"/>
          <w:numId w:val="3"/>
        </w:numPr>
        <w:tabs>
          <w:tab w:val="left" w:pos="459"/>
        </w:tabs>
        <w:spacing w:before="94"/>
        <w:ind w:hanging="247"/>
        <w:jc w:val="left"/>
        <w:rPr>
          <w:sz w:val="21"/>
        </w:rPr>
      </w:pPr>
      <w:r>
        <w:rPr>
          <w:color w:val="333333"/>
          <w:sz w:val="21"/>
        </w:rPr>
        <w:t>Selezionare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il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periodo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dell'anno: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Primo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quadrimestre;</w:t>
      </w:r>
    </w:p>
    <w:p w14:paraId="5CEFA359" w14:textId="77777777" w:rsidR="00C82353" w:rsidRDefault="00C82353">
      <w:pPr>
        <w:pStyle w:val="Corpotesto"/>
      </w:pPr>
    </w:p>
    <w:p w14:paraId="705A75A1" w14:textId="77777777" w:rsidR="00C82353" w:rsidRDefault="00000000">
      <w:pPr>
        <w:pStyle w:val="Paragrafoelenco"/>
        <w:numPr>
          <w:ilvl w:val="0"/>
          <w:numId w:val="3"/>
        </w:numPr>
        <w:tabs>
          <w:tab w:val="left" w:pos="459"/>
        </w:tabs>
        <w:ind w:hanging="247"/>
        <w:jc w:val="left"/>
        <w:rPr>
          <w:sz w:val="21"/>
        </w:rPr>
      </w:pPr>
      <w:r>
        <w:rPr>
          <w:color w:val="333333"/>
          <w:sz w:val="21"/>
        </w:rPr>
        <w:t>sulla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barra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dei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menu,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premere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l'icona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"Pagella":</w:t>
      </w:r>
    </w:p>
    <w:p w14:paraId="595F9BB2" w14:textId="77777777" w:rsidR="00C82353" w:rsidRDefault="00C82353">
      <w:pPr>
        <w:rPr>
          <w:sz w:val="21"/>
        </w:rPr>
        <w:sectPr w:rsidR="00C82353" w:rsidSect="009734E6">
          <w:type w:val="continuous"/>
          <w:pgSz w:w="11930" w:h="16860"/>
          <w:pgMar w:top="780" w:right="460" w:bottom="1200" w:left="920" w:header="720" w:footer="720" w:gutter="0"/>
          <w:cols w:space="720"/>
        </w:sectPr>
      </w:pPr>
    </w:p>
    <w:p w14:paraId="43E4DF65" w14:textId="77777777" w:rsidR="00C82353" w:rsidRDefault="00000000">
      <w:pPr>
        <w:pStyle w:val="Corpotesto"/>
        <w:ind w:left="3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1EFB69C" wp14:editId="343D3C0A">
            <wp:extent cx="6042714" cy="990980"/>
            <wp:effectExtent l="0" t="0" r="0" b="0"/>
            <wp:docPr id="1" name="image3.jpeg" descr="C:\Users\Raffaele\Downloads\Screenshot_20210211_11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714" cy="9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AF677" w14:textId="77777777" w:rsidR="00C82353" w:rsidRDefault="00C82353">
      <w:pPr>
        <w:pStyle w:val="Corpotesto"/>
        <w:spacing w:before="2"/>
        <w:rPr>
          <w:sz w:val="13"/>
        </w:rPr>
      </w:pPr>
    </w:p>
    <w:p w14:paraId="42AE05BA" w14:textId="77777777" w:rsidR="00C82353" w:rsidRDefault="00000000">
      <w:pPr>
        <w:pStyle w:val="Paragrafoelenco"/>
        <w:numPr>
          <w:ilvl w:val="0"/>
          <w:numId w:val="3"/>
        </w:numPr>
        <w:tabs>
          <w:tab w:val="left" w:pos="571"/>
        </w:tabs>
        <w:spacing w:before="95"/>
        <w:ind w:left="570"/>
        <w:jc w:val="left"/>
        <w:rPr>
          <w:sz w:val="21"/>
        </w:rPr>
      </w:pPr>
      <w:r>
        <w:rPr>
          <w:color w:val="333333"/>
          <w:sz w:val="21"/>
        </w:rPr>
        <w:t>verranno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visualizzati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i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risultati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dello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scrutinio.</w:t>
      </w:r>
    </w:p>
    <w:p w14:paraId="291E89E3" w14:textId="77777777" w:rsidR="00C82353" w:rsidRDefault="00C82353">
      <w:pPr>
        <w:pStyle w:val="Corpotesto"/>
        <w:spacing w:before="8"/>
        <w:rPr>
          <w:sz w:val="20"/>
        </w:rPr>
      </w:pPr>
    </w:p>
    <w:p w14:paraId="139C90BA" w14:textId="77777777" w:rsidR="00C82353" w:rsidRDefault="00000000">
      <w:pPr>
        <w:ind w:left="328"/>
        <w:jc w:val="both"/>
        <w:rPr>
          <w:rFonts w:ascii="Arial"/>
          <w:b/>
          <w:sz w:val="21"/>
        </w:rPr>
      </w:pPr>
      <w:r>
        <w:rPr>
          <w:rFonts w:ascii="Arial"/>
          <w:b/>
          <w:color w:val="3366FF"/>
          <w:sz w:val="21"/>
        </w:rPr>
        <w:t>Mediante</w:t>
      </w:r>
      <w:r>
        <w:rPr>
          <w:rFonts w:ascii="Arial"/>
          <w:b/>
          <w:color w:val="3366FF"/>
          <w:spacing w:val="-7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l'applicazione</w:t>
      </w:r>
      <w:r>
        <w:rPr>
          <w:rFonts w:ascii="Arial"/>
          <w:b/>
          <w:color w:val="3366FF"/>
          <w:spacing w:val="-10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smartphone</w:t>
      </w:r>
      <w:r>
        <w:rPr>
          <w:rFonts w:ascii="Arial"/>
          <w:b/>
          <w:color w:val="3366FF"/>
          <w:spacing w:val="-4"/>
          <w:sz w:val="21"/>
        </w:rPr>
        <w:t xml:space="preserve"> </w:t>
      </w:r>
      <w:proofErr w:type="spellStart"/>
      <w:r>
        <w:rPr>
          <w:rFonts w:ascii="Arial"/>
          <w:b/>
          <w:color w:val="3366FF"/>
          <w:sz w:val="21"/>
        </w:rPr>
        <w:t>Axios</w:t>
      </w:r>
      <w:proofErr w:type="spellEnd"/>
      <w:r>
        <w:rPr>
          <w:rFonts w:ascii="Arial"/>
          <w:b/>
          <w:color w:val="3366FF"/>
          <w:spacing w:val="-5"/>
          <w:sz w:val="21"/>
        </w:rPr>
        <w:t xml:space="preserve"> </w:t>
      </w:r>
      <w:r>
        <w:rPr>
          <w:rFonts w:ascii="Arial"/>
          <w:b/>
          <w:color w:val="3366FF"/>
          <w:sz w:val="21"/>
        </w:rPr>
        <w:t>Famiglia</w:t>
      </w:r>
    </w:p>
    <w:p w14:paraId="7868D914" w14:textId="77777777" w:rsidR="00C82353" w:rsidRDefault="00C82353">
      <w:pPr>
        <w:pStyle w:val="Corpotesto"/>
        <w:spacing w:before="9"/>
        <w:rPr>
          <w:rFonts w:ascii="Arial"/>
          <w:b/>
          <w:sz w:val="20"/>
        </w:rPr>
      </w:pPr>
    </w:p>
    <w:p w14:paraId="695CC63B" w14:textId="77777777" w:rsidR="00C82353" w:rsidRDefault="00000000">
      <w:pPr>
        <w:pStyle w:val="Paragrafoelenco"/>
        <w:numPr>
          <w:ilvl w:val="0"/>
          <w:numId w:val="2"/>
        </w:numPr>
        <w:tabs>
          <w:tab w:val="left" w:pos="571"/>
        </w:tabs>
        <w:rPr>
          <w:sz w:val="21"/>
        </w:rPr>
      </w:pPr>
      <w:r>
        <w:rPr>
          <w:color w:val="333333"/>
          <w:sz w:val="21"/>
        </w:rPr>
        <w:t>Accedere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all'app</w:t>
      </w:r>
      <w:r>
        <w:rPr>
          <w:color w:val="333333"/>
          <w:spacing w:val="-9"/>
          <w:sz w:val="21"/>
        </w:rPr>
        <w:t xml:space="preserve"> </w:t>
      </w:r>
      <w:proofErr w:type="spellStart"/>
      <w:r>
        <w:rPr>
          <w:color w:val="333333"/>
          <w:sz w:val="21"/>
        </w:rPr>
        <w:t>Axios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Famiglia;</w:t>
      </w:r>
    </w:p>
    <w:p w14:paraId="272DA9EA" w14:textId="77777777" w:rsidR="00C82353" w:rsidRDefault="00000000">
      <w:pPr>
        <w:pStyle w:val="Paragrafoelenco"/>
        <w:numPr>
          <w:ilvl w:val="0"/>
          <w:numId w:val="2"/>
        </w:numPr>
        <w:tabs>
          <w:tab w:val="left" w:pos="571"/>
        </w:tabs>
        <w:spacing w:before="159"/>
        <w:rPr>
          <w:sz w:val="21"/>
        </w:rPr>
      </w:pPr>
      <w:r>
        <w:rPr>
          <w:color w:val="333333"/>
          <w:sz w:val="21"/>
        </w:rPr>
        <w:t>premere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l'icona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dei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menu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alto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sinistra;</w:t>
      </w:r>
      <w:r>
        <w:rPr>
          <w:color w:val="333333"/>
          <w:spacing w:val="-8"/>
          <w:sz w:val="21"/>
        </w:rPr>
        <w:t xml:space="preserve"> </w:t>
      </w:r>
      <w:r>
        <w:rPr>
          <w:noProof/>
          <w:color w:val="333333"/>
          <w:spacing w:val="-8"/>
          <w:position w:val="1"/>
          <w:sz w:val="21"/>
        </w:rPr>
        <w:drawing>
          <wp:inline distT="0" distB="0" distL="0" distR="0" wp14:anchorId="2C351C68" wp14:editId="0C8F9448">
            <wp:extent cx="513588" cy="466344"/>
            <wp:effectExtent l="0" t="0" r="0" b="0"/>
            <wp:docPr id="3" name="image4.png" descr="https://www.federicocaffe.edu.it/images/axios/menu-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3FBD" w14:textId="77777777" w:rsidR="00C82353" w:rsidRDefault="00000000">
      <w:pPr>
        <w:pStyle w:val="Paragrafoelenco"/>
        <w:numPr>
          <w:ilvl w:val="0"/>
          <w:numId w:val="2"/>
        </w:numPr>
        <w:tabs>
          <w:tab w:val="left" w:pos="571"/>
        </w:tabs>
        <w:spacing w:before="161"/>
        <w:rPr>
          <w:sz w:val="21"/>
        </w:rPr>
      </w:pPr>
      <w:r>
        <w:rPr>
          <w:color w:val="333333"/>
          <w:sz w:val="21"/>
        </w:rPr>
        <w:t>scorrere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il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menu,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individuare 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premere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l'icona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"Pagella";</w:t>
      </w:r>
      <w:r>
        <w:rPr>
          <w:color w:val="333333"/>
          <w:spacing w:val="-8"/>
          <w:sz w:val="21"/>
        </w:rPr>
        <w:t xml:space="preserve"> </w:t>
      </w:r>
      <w:r>
        <w:rPr>
          <w:noProof/>
          <w:color w:val="333333"/>
          <w:spacing w:val="-8"/>
          <w:position w:val="1"/>
          <w:sz w:val="21"/>
        </w:rPr>
        <w:drawing>
          <wp:inline distT="0" distB="0" distL="0" distR="0" wp14:anchorId="7B38411B" wp14:editId="3826966E">
            <wp:extent cx="1409700" cy="524255"/>
            <wp:effectExtent l="0" t="0" r="0" b="0"/>
            <wp:docPr id="5" name="image5.png" descr="https://www.federicocaffe.edu.it/images/axios/menu-pag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0550" w14:textId="77777777" w:rsidR="00C82353" w:rsidRDefault="00000000">
      <w:pPr>
        <w:pStyle w:val="Paragrafoelenco"/>
        <w:numPr>
          <w:ilvl w:val="0"/>
          <w:numId w:val="2"/>
        </w:numPr>
        <w:tabs>
          <w:tab w:val="left" w:pos="571"/>
        </w:tabs>
        <w:spacing w:before="236"/>
        <w:rPr>
          <w:sz w:val="21"/>
        </w:rPr>
      </w:pPr>
      <w:r>
        <w:rPr>
          <w:color w:val="333333"/>
          <w:sz w:val="21"/>
        </w:rPr>
        <w:t>scegliere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il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periodo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dell'anno:</w:t>
      </w:r>
      <w:r>
        <w:rPr>
          <w:color w:val="333333"/>
          <w:spacing w:val="51"/>
          <w:sz w:val="21"/>
        </w:rPr>
        <w:t xml:space="preserve"> </w:t>
      </w:r>
      <w:r>
        <w:rPr>
          <w:color w:val="333333"/>
          <w:sz w:val="21"/>
        </w:rPr>
        <w:t>primo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quadrimestre.</w:t>
      </w:r>
    </w:p>
    <w:p w14:paraId="218684C3" w14:textId="77777777" w:rsidR="00C82353" w:rsidRDefault="00C82353">
      <w:pPr>
        <w:pStyle w:val="Corpotesto"/>
        <w:rPr>
          <w:sz w:val="24"/>
        </w:rPr>
      </w:pPr>
    </w:p>
    <w:p w14:paraId="409FF73E" w14:textId="77777777" w:rsidR="00C82353" w:rsidRDefault="00000000">
      <w:pPr>
        <w:spacing w:before="207"/>
        <w:ind w:left="328"/>
        <w:jc w:val="both"/>
        <w:rPr>
          <w:rFonts w:ascii="Arial"/>
          <w:b/>
          <w:sz w:val="21"/>
        </w:rPr>
      </w:pPr>
      <w:r>
        <w:rPr>
          <w:rFonts w:ascii="Arial"/>
          <w:b/>
          <w:color w:val="C00000"/>
          <w:sz w:val="21"/>
        </w:rPr>
        <w:t>COMUNICAZIONE</w:t>
      </w:r>
      <w:r>
        <w:rPr>
          <w:rFonts w:ascii="Arial"/>
          <w:b/>
          <w:color w:val="C00000"/>
          <w:spacing w:val="-5"/>
          <w:sz w:val="21"/>
        </w:rPr>
        <w:t xml:space="preserve"> </w:t>
      </w:r>
      <w:r>
        <w:rPr>
          <w:rFonts w:ascii="Arial"/>
          <w:b/>
          <w:color w:val="C00000"/>
          <w:sz w:val="21"/>
        </w:rPr>
        <w:t>ALLE</w:t>
      </w:r>
      <w:r>
        <w:rPr>
          <w:rFonts w:ascii="Arial"/>
          <w:b/>
          <w:color w:val="C00000"/>
          <w:spacing w:val="-13"/>
          <w:sz w:val="21"/>
        </w:rPr>
        <w:t xml:space="preserve"> </w:t>
      </w:r>
      <w:r>
        <w:rPr>
          <w:rFonts w:ascii="Arial"/>
          <w:b/>
          <w:color w:val="C00000"/>
          <w:sz w:val="21"/>
        </w:rPr>
        <w:t>FAMIGLIE</w:t>
      </w:r>
      <w:r>
        <w:rPr>
          <w:rFonts w:ascii="Arial"/>
          <w:b/>
          <w:color w:val="C00000"/>
          <w:spacing w:val="-8"/>
          <w:sz w:val="21"/>
        </w:rPr>
        <w:t xml:space="preserve"> </w:t>
      </w:r>
      <w:r>
        <w:rPr>
          <w:rFonts w:ascii="Arial"/>
          <w:b/>
          <w:color w:val="C00000"/>
          <w:sz w:val="21"/>
        </w:rPr>
        <w:t>SUL</w:t>
      </w:r>
      <w:r>
        <w:rPr>
          <w:rFonts w:ascii="Arial"/>
          <w:b/>
          <w:color w:val="C00000"/>
          <w:spacing w:val="-13"/>
          <w:sz w:val="21"/>
        </w:rPr>
        <w:t xml:space="preserve"> </w:t>
      </w:r>
      <w:r>
        <w:rPr>
          <w:rFonts w:ascii="Arial"/>
          <w:b/>
          <w:color w:val="C00000"/>
          <w:sz w:val="21"/>
        </w:rPr>
        <w:t>RECUPERO.</w:t>
      </w:r>
    </w:p>
    <w:p w14:paraId="53DCED86" w14:textId="77777777" w:rsidR="00C82353" w:rsidRDefault="00C82353">
      <w:pPr>
        <w:pStyle w:val="Corpotesto"/>
        <w:rPr>
          <w:rFonts w:ascii="Arial"/>
          <w:b/>
        </w:rPr>
      </w:pPr>
    </w:p>
    <w:p w14:paraId="5D910C03" w14:textId="77777777" w:rsidR="00C82353" w:rsidRDefault="00000000">
      <w:pPr>
        <w:pStyle w:val="Corpotesto"/>
        <w:spacing w:line="328" w:lineRule="auto"/>
        <w:ind w:left="328" w:right="770"/>
        <w:jc w:val="both"/>
      </w:pPr>
      <w:r>
        <w:rPr>
          <w:color w:val="333333"/>
        </w:rPr>
        <w:t>Come da normativa vigente, agli alunni che negli scrutini intermedi riportino livelli carenti in una o più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discipline, i docenti di classe possono assegnare </w:t>
      </w:r>
      <w:r>
        <w:rPr>
          <w:rFonts w:ascii="Arial" w:hAnsi="Arial"/>
          <w:b/>
          <w:color w:val="333333"/>
        </w:rPr>
        <w:t xml:space="preserve">attività di recupero e prove di verifica </w:t>
      </w:r>
      <w:r>
        <w:rPr>
          <w:color w:val="333333"/>
        </w:rPr>
        <w:t>volte 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accertare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superamento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carenze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rilevate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primo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dell’anno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scolastico.</w:t>
      </w:r>
    </w:p>
    <w:p w14:paraId="2086C33B" w14:textId="77777777" w:rsidR="00C82353" w:rsidRDefault="00000000">
      <w:pPr>
        <w:pStyle w:val="Corpotesto"/>
        <w:spacing w:before="143" w:line="328" w:lineRule="auto"/>
        <w:ind w:left="328" w:right="765"/>
        <w:jc w:val="both"/>
      </w:pPr>
      <w:r>
        <w:rPr>
          <w:color w:val="333333"/>
        </w:rPr>
        <w:t>Laddove gli alunni abbiano riportato nella valutazione intermedia di fine primo quadrimestre livelli 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apprendimento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carenti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in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5"/>
        </w:rPr>
        <w:t>una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5"/>
        </w:rPr>
        <w:t>o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-5"/>
        </w:rPr>
        <w:t>più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5"/>
        </w:rPr>
        <w:t>discipline,</w:t>
      </w:r>
      <w:r>
        <w:rPr>
          <w:color w:val="333333"/>
          <w:spacing w:val="-29"/>
        </w:rPr>
        <w:t xml:space="preserve"> </w:t>
      </w:r>
      <w:r>
        <w:rPr>
          <w:color w:val="333333"/>
          <w:spacing w:val="-5"/>
        </w:rPr>
        <w:t>i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5"/>
        </w:rPr>
        <w:t>docenti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5"/>
        </w:rPr>
        <w:t>della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-5"/>
        </w:rPr>
        <w:t>materia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-5"/>
        </w:rPr>
        <w:t>da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-5"/>
        </w:rPr>
        <w:t>recuperare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5"/>
        </w:rPr>
        <w:t>individuano:</w:t>
      </w:r>
    </w:p>
    <w:p w14:paraId="6CFC76BD" w14:textId="77777777" w:rsidR="00C82353" w:rsidRDefault="00000000">
      <w:pPr>
        <w:pStyle w:val="Paragrafoelenco"/>
        <w:numPr>
          <w:ilvl w:val="0"/>
          <w:numId w:val="1"/>
        </w:numPr>
        <w:tabs>
          <w:tab w:val="left" w:pos="689"/>
        </w:tabs>
        <w:spacing w:before="142"/>
        <w:ind w:hanging="364"/>
        <w:jc w:val="both"/>
        <w:rPr>
          <w:sz w:val="21"/>
        </w:rPr>
      </w:pPr>
      <w:r>
        <w:rPr>
          <w:color w:val="333333"/>
          <w:spacing w:val="-6"/>
          <w:sz w:val="21"/>
        </w:rPr>
        <w:t>i</w:t>
      </w:r>
      <w:r>
        <w:rPr>
          <w:color w:val="333333"/>
          <w:spacing w:val="-22"/>
          <w:sz w:val="21"/>
        </w:rPr>
        <w:t xml:space="preserve"> </w:t>
      </w:r>
      <w:r>
        <w:rPr>
          <w:color w:val="333333"/>
          <w:spacing w:val="-6"/>
          <w:sz w:val="21"/>
        </w:rPr>
        <w:t>contenuti</w:t>
      </w:r>
      <w:r>
        <w:rPr>
          <w:color w:val="333333"/>
          <w:spacing w:val="-21"/>
          <w:sz w:val="21"/>
        </w:rPr>
        <w:t xml:space="preserve"> </w:t>
      </w:r>
      <w:r>
        <w:rPr>
          <w:color w:val="333333"/>
          <w:spacing w:val="-6"/>
          <w:sz w:val="21"/>
        </w:rPr>
        <w:t>e</w:t>
      </w:r>
      <w:r>
        <w:rPr>
          <w:color w:val="333333"/>
          <w:spacing w:val="-26"/>
          <w:sz w:val="21"/>
        </w:rPr>
        <w:t xml:space="preserve"> </w:t>
      </w:r>
      <w:r>
        <w:rPr>
          <w:color w:val="333333"/>
          <w:spacing w:val="-6"/>
          <w:sz w:val="21"/>
        </w:rPr>
        <w:t>le</w:t>
      </w:r>
      <w:r>
        <w:rPr>
          <w:color w:val="333333"/>
          <w:spacing w:val="-26"/>
          <w:sz w:val="21"/>
        </w:rPr>
        <w:t xml:space="preserve"> </w:t>
      </w:r>
      <w:r>
        <w:rPr>
          <w:color w:val="333333"/>
          <w:spacing w:val="-6"/>
          <w:sz w:val="21"/>
        </w:rPr>
        <w:t>competenze</w:t>
      </w:r>
      <w:r>
        <w:rPr>
          <w:color w:val="333333"/>
          <w:spacing w:val="-28"/>
          <w:sz w:val="21"/>
        </w:rPr>
        <w:t xml:space="preserve"> </w:t>
      </w:r>
      <w:r>
        <w:rPr>
          <w:color w:val="333333"/>
          <w:spacing w:val="-5"/>
          <w:sz w:val="21"/>
        </w:rPr>
        <w:t>da</w:t>
      </w:r>
      <w:r>
        <w:rPr>
          <w:color w:val="333333"/>
          <w:spacing w:val="-26"/>
          <w:sz w:val="21"/>
        </w:rPr>
        <w:t xml:space="preserve"> </w:t>
      </w:r>
      <w:r>
        <w:rPr>
          <w:color w:val="333333"/>
          <w:spacing w:val="-5"/>
          <w:sz w:val="21"/>
        </w:rPr>
        <w:t>recuperare;</w:t>
      </w:r>
    </w:p>
    <w:p w14:paraId="2C64155E" w14:textId="77777777" w:rsidR="00C82353" w:rsidRDefault="00C82353">
      <w:pPr>
        <w:pStyle w:val="Corpotesto"/>
        <w:spacing w:before="6"/>
        <w:rPr>
          <w:sz w:val="20"/>
        </w:rPr>
      </w:pPr>
    </w:p>
    <w:p w14:paraId="16946F6C" w14:textId="77777777" w:rsidR="00C82353" w:rsidRDefault="00000000">
      <w:pPr>
        <w:pStyle w:val="Paragrafoelenco"/>
        <w:numPr>
          <w:ilvl w:val="0"/>
          <w:numId w:val="1"/>
        </w:numPr>
        <w:tabs>
          <w:tab w:val="left" w:pos="689"/>
        </w:tabs>
        <w:spacing w:line="326" w:lineRule="auto"/>
        <w:ind w:right="818" w:hanging="361"/>
        <w:rPr>
          <w:sz w:val="21"/>
        </w:rPr>
      </w:pPr>
      <w:r>
        <w:rPr>
          <w:color w:val="333333"/>
          <w:sz w:val="21"/>
        </w:rPr>
        <w:t>le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attività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di</w:t>
      </w:r>
      <w:r>
        <w:rPr>
          <w:color w:val="333333"/>
          <w:spacing w:val="5"/>
          <w:sz w:val="21"/>
        </w:rPr>
        <w:t xml:space="preserve"> </w:t>
      </w:r>
      <w:r>
        <w:rPr>
          <w:color w:val="333333"/>
          <w:sz w:val="21"/>
        </w:rPr>
        <w:t>recupero</w:t>
      </w:r>
      <w:r>
        <w:rPr>
          <w:color w:val="333333"/>
          <w:spacing w:val="5"/>
          <w:sz w:val="21"/>
        </w:rPr>
        <w:t xml:space="preserve"> </w:t>
      </w:r>
      <w:r>
        <w:rPr>
          <w:color w:val="333333"/>
          <w:sz w:val="21"/>
        </w:rPr>
        <w:t>(recupero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itinere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e/o</w:t>
      </w:r>
      <w:r>
        <w:rPr>
          <w:color w:val="333333"/>
          <w:spacing w:val="5"/>
          <w:sz w:val="21"/>
        </w:rPr>
        <w:t xml:space="preserve"> </w:t>
      </w:r>
      <w:r>
        <w:rPr>
          <w:color w:val="333333"/>
          <w:sz w:val="21"/>
        </w:rPr>
        <w:t>attività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di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studio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autonomo</w:t>
      </w:r>
      <w:r>
        <w:rPr>
          <w:color w:val="333333"/>
          <w:spacing w:val="5"/>
          <w:sz w:val="21"/>
        </w:rPr>
        <w:t xml:space="preserve"> </w:t>
      </w:r>
      <w:r>
        <w:rPr>
          <w:color w:val="333333"/>
          <w:sz w:val="21"/>
        </w:rPr>
        <w:t>e/o</w:t>
      </w:r>
      <w:r>
        <w:rPr>
          <w:color w:val="333333"/>
          <w:spacing w:val="5"/>
          <w:sz w:val="21"/>
        </w:rPr>
        <w:t xml:space="preserve"> </w:t>
      </w:r>
      <w:r>
        <w:rPr>
          <w:color w:val="333333"/>
          <w:sz w:val="21"/>
        </w:rPr>
        <w:t>corso</w:t>
      </w:r>
      <w:r>
        <w:rPr>
          <w:color w:val="333333"/>
          <w:spacing w:val="5"/>
          <w:sz w:val="21"/>
        </w:rPr>
        <w:t xml:space="preserve"> </w:t>
      </w:r>
      <w:r>
        <w:rPr>
          <w:color w:val="333333"/>
          <w:sz w:val="21"/>
        </w:rPr>
        <w:t>pomeridiano</w:t>
      </w:r>
      <w:r>
        <w:rPr>
          <w:color w:val="333333"/>
          <w:spacing w:val="8"/>
          <w:sz w:val="21"/>
        </w:rPr>
        <w:t xml:space="preserve"> </w:t>
      </w:r>
      <w:r>
        <w:rPr>
          <w:color w:val="333333"/>
          <w:sz w:val="21"/>
        </w:rPr>
        <w:t>di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recupero/potenziamento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per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discipline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dell’italiano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della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matematica)</w:t>
      </w:r>
    </w:p>
    <w:p w14:paraId="57834585" w14:textId="77777777" w:rsidR="00C82353" w:rsidRDefault="00000000">
      <w:pPr>
        <w:pStyle w:val="Titolo2"/>
        <w:spacing w:before="4" w:line="324" w:lineRule="auto"/>
        <w:ind w:left="328" w:right="852"/>
        <w:jc w:val="both"/>
      </w:pPr>
      <w:r>
        <w:rPr>
          <w:color w:val="333333"/>
        </w:rPr>
        <w:t>I genitori degli alunni che riporteranno livelli carenti in una o più discipline curricolari, sono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tenuti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controllare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l’email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dell’account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G-Suite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proprio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figlio,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poiché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riceveranno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notifica della comunicazione relativa al recupero, inoltrata loro dal docente della disciplina da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recuperare.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docenti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degli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alunni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necessitano di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recupero,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dovranno:</w:t>
      </w:r>
    </w:p>
    <w:p w14:paraId="620EDD80" w14:textId="77777777" w:rsidR="00C82353" w:rsidRDefault="00C82353">
      <w:pPr>
        <w:pStyle w:val="Corpotesto"/>
        <w:spacing w:before="9"/>
        <w:rPr>
          <w:rFonts w:ascii="Arial"/>
          <w:b/>
          <w:sz w:val="35"/>
        </w:rPr>
      </w:pPr>
    </w:p>
    <w:p w14:paraId="6F545DB3" w14:textId="77777777" w:rsidR="00C82353" w:rsidRDefault="00000000">
      <w:pPr>
        <w:pStyle w:val="Paragrafoelenco"/>
        <w:numPr>
          <w:ilvl w:val="1"/>
          <w:numId w:val="1"/>
        </w:numPr>
        <w:tabs>
          <w:tab w:val="left" w:pos="1045"/>
          <w:tab w:val="left" w:pos="1047"/>
        </w:tabs>
        <w:spacing w:before="1" w:line="328" w:lineRule="auto"/>
        <w:ind w:right="929" w:hanging="360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  <w:u w:val="thick" w:color="333333"/>
        </w:rPr>
        <w:t>Comunicare</w:t>
      </w:r>
      <w:r>
        <w:rPr>
          <w:rFonts w:ascii="Arial" w:hAnsi="Arial"/>
          <w:b/>
          <w:color w:val="333333"/>
          <w:spacing w:val="6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ai</w:t>
      </w:r>
      <w:r>
        <w:rPr>
          <w:rFonts w:ascii="Arial" w:hAnsi="Arial"/>
          <w:b/>
          <w:color w:val="333333"/>
          <w:spacing w:val="8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sig.</w:t>
      </w:r>
      <w:r>
        <w:rPr>
          <w:rFonts w:ascii="Arial" w:hAnsi="Arial"/>
          <w:b/>
          <w:color w:val="333333"/>
          <w:spacing w:val="8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genitori,</w:t>
      </w:r>
      <w:r>
        <w:rPr>
          <w:rFonts w:ascii="Arial" w:hAnsi="Arial"/>
          <w:b/>
          <w:color w:val="333333"/>
          <w:spacing w:val="7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durante</w:t>
      </w:r>
      <w:r>
        <w:rPr>
          <w:rFonts w:ascii="Arial" w:hAnsi="Arial"/>
          <w:b/>
          <w:color w:val="333333"/>
          <w:spacing w:val="8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i</w:t>
      </w:r>
      <w:r>
        <w:rPr>
          <w:rFonts w:ascii="Arial" w:hAnsi="Arial"/>
          <w:b/>
          <w:color w:val="333333"/>
          <w:spacing w:val="7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colloqui</w:t>
      </w:r>
      <w:r>
        <w:rPr>
          <w:rFonts w:ascii="Arial" w:hAnsi="Arial"/>
          <w:b/>
          <w:color w:val="333333"/>
          <w:spacing w:val="8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del</w:t>
      </w:r>
      <w:r>
        <w:rPr>
          <w:rFonts w:ascii="Arial" w:hAnsi="Arial"/>
          <w:b/>
          <w:color w:val="333333"/>
          <w:spacing w:val="7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15</w:t>
      </w:r>
      <w:r>
        <w:rPr>
          <w:rFonts w:ascii="Arial" w:hAnsi="Arial"/>
          <w:b/>
          <w:color w:val="333333"/>
          <w:spacing w:val="11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febbraio</w:t>
      </w:r>
      <w:r>
        <w:rPr>
          <w:rFonts w:ascii="Arial" w:hAnsi="Arial"/>
          <w:b/>
          <w:color w:val="333333"/>
          <w:spacing w:val="9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2023,</w:t>
      </w:r>
      <w:r>
        <w:rPr>
          <w:rFonts w:ascii="Arial" w:hAnsi="Arial"/>
          <w:b/>
          <w:color w:val="333333"/>
          <w:spacing w:val="7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le</w:t>
      </w:r>
      <w:r>
        <w:rPr>
          <w:rFonts w:ascii="Arial" w:hAnsi="Arial"/>
          <w:b/>
          <w:color w:val="333333"/>
          <w:spacing w:val="9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carenze</w:t>
      </w:r>
      <w:r>
        <w:rPr>
          <w:rFonts w:ascii="Arial" w:hAnsi="Arial"/>
          <w:b/>
          <w:color w:val="333333"/>
          <w:spacing w:val="-56"/>
          <w:sz w:val="21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formative</w:t>
      </w:r>
      <w:r>
        <w:rPr>
          <w:rFonts w:ascii="Arial" w:hAnsi="Arial"/>
          <w:b/>
          <w:color w:val="333333"/>
          <w:spacing w:val="-2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degli</w:t>
      </w:r>
      <w:r>
        <w:rPr>
          <w:rFonts w:ascii="Arial" w:hAnsi="Arial"/>
          <w:b/>
          <w:color w:val="333333"/>
          <w:spacing w:val="-5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alunni</w:t>
      </w:r>
      <w:r>
        <w:rPr>
          <w:rFonts w:ascii="Arial" w:hAnsi="Arial"/>
          <w:b/>
          <w:color w:val="333333"/>
          <w:spacing w:val="-4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e</w:t>
      </w:r>
      <w:r>
        <w:rPr>
          <w:rFonts w:ascii="Arial" w:hAnsi="Arial"/>
          <w:b/>
          <w:color w:val="333333"/>
          <w:spacing w:val="-1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le</w:t>
      </w:r>
      <w:r>
        <w:rPr>
          <w:rFonts w:ascii="Arial" w:hAnsi="Arial"/>
          <w:b/>
          <w:color w:val="333333"/>
          <w:spacing w:val="-2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specifiche</w:t>
      </w:r>
      <w:r>
        <w:rPr>
          <w:rFonts w:ascii="Arial" w:hAnsi="Arial"/>
          <w:b/>
          <w:color w:val="333333"/>
          <w:spacing w:val="-3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attività</w:t>
      </w:r>
      <w:r>
        <w:rPr>
          <w:rFonts w:ascii="Arial" w:hAnsi="Arial"/>
          <w:b/>
          <w:color w:val="333333"/>
          <w:spacing w:val="-1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di</w:t>
      </w:r>
      <w:r>
        <w:rPr>
          <w:rFonts w:ascii="Arial" w:hAnsi="Arial"/>
          <w:b/>
          <w:color w:val="333333"/>
          <w:spacing w:val="-3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recupero</w:t>
      </w:r>
      <w:r>
        <w:rPr>
          <w:rFonts w:ascii="Arial" w:hAnsi="Arial"/>
          <w:b/>
          <w:color w:val="333333"/>
          <w:spacing w:val="-1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che</w:t>
      </w:r>
      <w:r>
        <w:rPr>
          <w:rFonts w:ascii="Arial" w:hAnsi="Arial"/>
          <w:b/>
          <w:color w:val="333333"/>
          <w:spacing w:val="-4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si</w:t>
      </w:r>
      <w:r>
        <w:rPr>
          <w:rFonts w:ascii="Arial" w:hAnsi="Arial"/>
          <w:b/>
          <w:color w:val="333333"/>
          <w:spacing w:val="-5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intende</w:t>
      </w:r>
      <w:r>
        <w:rPr>
          <w:rFonts w:ascii="Arial" w:hAnsi="Arial"/>
          <w:b/>
          <w:color w:val="333333"/>
          <w:spacing w:val="-4"/>
          <w:sz w:val="21"/>
          <w:u w:val="thick" w:color="333333"/>
        </w:rPr>
        <w:t xml:space="preserve"> </w:t>
      </w:r>
      <w:r>
        <w:rPr>
          <w:rFonts w:ascii="Arial" w:hAnsi="Arial"/>
          <w:b/>
          <w:color w:val="333333"/>
          <w:sz w:val="21"/>
          <w:u w:val="thick" w:color="333333"/>
        </w:rPr>
        <w:t>prevedere;</w:t>
      </w:r>
    </w:p>
    <w:p w14:paraId="129B92F1" w14:textId="77777777" w:rsidR="00C82353" w:rsidRDefault="00C82353">
      <w:pPr>
        <w:pStyle w:val="Corpotesto"/>
        <w:rPr>
          <w:rFonts w:ascii="Arial"/>
          <w:b/>
          <w:sz w:val="20"/>
        </w:rPr>
      </w:pPr>
    </w:p>
    <w:p w14:paraId="7560E537" w14:textId="77777777" w:rsidR="00C82353" w:rsidRDefault="00C82353">
      <w:pPr>
        <w:pStyle w:val="Corpotesto"/>
        <w:spacing w:before="2"/>
        <w:rPr>
          <w:rFonts w:ascii="Arial"/>
          <w:b/>
        </w:rPr>
      </w:pPr>
    </w:p>
    <w:p w14:paraId="21465BA1" w14:textId="77777777" w:rsidR="00C82353" w:rsidRDefault="00000000">
      <w:pPr>
        <w:pStyle w:val="Titolo2"/>
        <w:numPr>
          <w:ilvl w:val="1"/>
          <w:numId w:val="1"/>
        </w:numPr>
        <w:tabs>
          <w:tab w:val="left" w:pos="1049"/>
        </w:tabs>
        <w:spacing w:before="94" w:line="326" w:lineRule="auto"/>
        <w:ind w:right="1025" w:hanging="360"/>
        <w:jc w:val="both"/>
      </w:pPr>
      <w:r>
        <w:rPr>
          <w:color w:val="333333"/>
          <w:u w:val="thick" w:color="333333"/>
        </w:rPr>
        <w:t xml:space="preserve">Inoltrare </w:t>
      </w:r>
      <w:r>
        <w:rPr>
          <w:color w:val="333333"/>
          <w:sz w:val="22"/>
          <w:u w:val="thick" w:color="333333"/>
        </w:rPr>
        <w:t>all’email dell’account G-Suite dell’alunno</w:t>
      </w:r>
      <w:r>
        <w:rPr>
          <w:color w:val="333333"/>
          <w:u w:val="thick" w:color="333333"/>
        </w:rPr>
        <w:t>, entro la data dei colloqui di fine</w:t>
      </w:r>
      <w:r>
        <w:rPr>
          <w:color w:val="333333"/>
          <w:spacing w:val="-56"/>
        </w:rPr>
        <w:t xml:space="preserve"> </w:t>
      </w:r>
      <w:r>
        <w:rPr>
          <w:color w:val="333333"/>
          <w:u w:val="thick" w:color="333333"/>
        </w:rPr>
        <w:t>primo</w:t>
      </w:r>
      <w:r>
        <w:rPr>
          <w:color w:val="333333"/>
          <w:spacing w:val="-13"/>
          <w:u w:val="thick" w:color="333333"/>
        </w:rPr>
        <w:t xml:space="preserve"> </w:t>
      </w:r>
      <w:r>
        <w:rPr>
          <w:color w:val="333333"/>
          <w:u w:val="thick" w:color="333333"/>
        </w:rPr>
        <w:t>quadrimestre,</w:t>
      </w:r>
      <w:r>
        <w:rPr>
          <w:color w:val="333333"/>
          <w:spacing w:val="-13"/>
          <w:u w:val="thick" w:color="333333"/>
        </w:rPr>
        <w:t xml:space="preserve"> </w:t>
      </w:r>
      <w:r>
        <w:rPr>
          <w:color w:val="333333"/>
          <w:u w:val="thick" w:color="333333"/>
        </w:rPr>
        <w:t>la</w:t>
      </w:r>
      <w:r>
        <w:rPr>
          <w:color w:val="333333"/>
          <w:spacing w:val="-14"/>
          <w:u w:val="thick" w:color="333333"/>
        </w:rPr>
        <w:t xml:space="preserve"> </w:t>
      </w:r>
      <w:r>
        <w:rPr>
          <w:color w:val="333333"/>
          <w:u w:val="thick" w:color="333333"/>
        </w:rPr>
        <w:t>comunicazione</w:t>
      </w:r>
      <w:r>
        <w:rPr>
          <w:color w:val="333333"/>
          <w:spacing w:val="-10"/>
          <w:u w:val="thick" w:color="333333"/>
        </w:rPr>
        <w:t xml:space="preserve"> </w:t>
      </w:r>
      <w:r>
        <w:rPr>
          <w:color w:val="333333"/>
          <w:u w:val="thick" w:color="333333"/>
        </w:rPr>
        <w:t>scritta</w:t>
      </w:r>
      <w:r>
        <w:rPr>
          <w:color w:val="333333"/>
          <w:spacing w:val="-11"/>
          <w:u w:val="thick" w:color="333333"/>
        </w:rPr>
        <w:t xml:space="preserve"> </w:t>
      </w:r>
      <w:r>
        <w:rPr>
          <w:color w:val="333333"/>
          <w:u w:val="thick" w:color="333333"/>
        </w:rPr>
        <w:t>individuale</w:t>
      </w:r>
      <w:r>
        <w:rPr>
          <w:color w:val="333333"/>
          <w:spacing w:val="-12"/>
          <w:u w:val="thick" w:color="333333"/>
        </w:rPr>
        <w:t xml:space="preserve"> </w:t>
      </w:r>
      <w:r>
        <w:rPr>
          <w:color w:val="333333"/>
          <w:u w:val="thick" w:color="333333"/>
        </w:rPr>
        <w:t>contenente</w:t>
      </w:r>
      <w:r>
        <w:rPr>
          <w:color w:val="333333"/>
          <w:spacing w:val="-11"/>
          <w:u w:val="thick" w:color="333333"/>
        </w:rPr>
        <w:t xml:space="preserve"> </w:t>
      </w:r>
      <w:r>
        <w:rPr>
          <w:color w:val="333333"/>
          <w:u w:val="thick" w:color="333333"/>
        </w:rPr>
        <w:t>l’indicazione</w:t>
      </w:r>
      <w:r>
        <w:rPr>
          <w:color w:val="333333"/>
          <w:spacing w:val="-11"/>
          <w:u w:val="thick" w:color="333333"/>
        </w:rPr>
        <w:t xml:space="preserve"> </w:t>
      </w:r>
      <w:r>
        <w:rPr>
          <w:color w:val="333333"/>
          <w:u w:val="thick" w:color="333333"/>
        </w:rPr>
        <w:t>dei</w:t>
      </w:r>
      <w:r>
        <w:rPr>
          <w:color w:val="333333"/>
          <w:spacing w:val="-56"/>
        </w:rPr>
        <w:t xml:space="preserve"> </w:t>
      </w:r>
      <w:r>
        <w:rPr>
          <w:color w:val="333333"/>
          <w:u w:val="thick" w:color="333333"/>
        </w:rPr>
        <w:t>contenuti</w:t>
      </w:r>
      <w:r>
        <w:rPr>
          <w:color w:val="333333"/>
          <w:spacing w:val="-6"/>
          <w:u w:val="thick" w:color="333333"/>
        </w:rPr>
        <w:t xml:space="preserve"> </w:t>
      </w:r>
      <w:r>
        <w:rPr>
          <w:color w:val="333333"/>
          <w:u w:val="thick" w:color="333333"/>
        </w:rPr>
        <w:t>e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competenze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da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recuperare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e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delle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relative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modalità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di</w:t>
      </w:r>
      <w:r>
        <w:rPr>
          <w:color w:val="333333"/>
          <w:spacing w:val="-6"/>
          <w:u w:val="thick" w:color="333333"/>
        </w:rPr>
        <w:t xml:space="preserve"> </w:t>
      </w:r>
      <w:r>
        <w:rPr>
          <w:color w:val="333333"/>
          <w:u w:val="thick" w:color="333333"/>
        </w:rPr>
        <w:t>recupero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previste,</w:t>
      </w:r>
    </w:p>
    <w:p w14:paraId="2335F1A7" w14:textId="77777777" w:rsidR="00C82353" w:rsidRDefault="00C82353">
      <w:pPr>
        <w:spacing w:line="326" w:lineRule="auto"/>
        <w:jc w:val="both"/>
        <w:sectPr w:rsidR="00C82353" w:rsidSect="009734E6">
          <w:pgSz w:w="11930" w:h="16860"/>
          <w:pgMar w:top="1420" w:right="460" w:bottom="1200" w:left="920" w:header="0" w:footer="1020" w:gutter="0"/>
          <w:cols w:space="720"/>
        </w:sectPr>
      </w:pPr>
    </w:p>
    <w:p w14:paraId="6784560D" w14:textId="77777777" w:rsidR="00C82353" w:rsidRDefault="00000000">
      <w:pPr>
        <w:spacing w:before="78"/>
        <w:ind w:left="1048"/>
        <w:rPr>
          <w:rFonts w:ascii="Arial"/>
          <w:b/>
          <w:sz w:val="21"/>
        </w:rPr>
      </w:pPr>
      <w:r>
        <w:rPr>
          <w:rFonts w:ascii="Arial"/>
          <w:b/>
          <w:color w:val="333333"/>
          <w:sz w:val="21"/>
          <w:u w:val="thick" w:color="333333"/>
        </w:rPr>
        <w:lastRenderedPageBreak/>
        <w:t>utilizzando</w:t>
      </w:r>
      <w:r>
        <w:rPr>
          <w:rFonts w:ascii="Arial"/>
          <w:b/>
          <w:color w:val="333333"/>
          <w:spacing w:val="-2"/>
          <w:sz w:val="21"/>
          <w:u w:val="thick" w:color="333333"/>
        </w:rPr>
        <w:t xml:space="preserve"> </w:t>
      </w:r>
      <w:r>
        <w:rPr>
          <w:rFonts w:ascii="Arial"/>
          <w:b/>
          <w:color w:val="333333"/>
          <w:sz w:val="21"/>
          <w:u w:val="thick" w:color="333333"/>
        </w:rPr>
        <w:t>il</w:t>
      </w:r>
      <w:r>
        <w:rPr>
          <w:rFonts w:ascii="Arial"/>
          <w:b/>
          <w:color w:val="333333"/>
          <w:spacing w:val="-6"/>
          <w:sz w:val="21"/>
          <w:u w:val="thick" w:color="333333"/>
        </w:rPr>
        <w:t xml:space="preserve"> </w:t>
      </w:r>
      <w:r>
        <w:rPr>
          <w:rFonts w:ascii="Arial"/>
          <w:b/>
          <w:color w:val="333333"/>
          <w:sz w:val="21"/>
          <w:u w:val="thick" w:color="333333"/>
        </w:rPr>
        <w:t>modello</w:t>
      </w:r>
      <w:r>
        <w:rPr>
          <w:rFonts w:ascii="Arial"/>
          <w:b/>
          <w:color w:val="333333"/>
          <w:spacing w:val="-1"/>
          <w:sz w:val="21"/>
          <w:u w:val="thick" w:color="333333"/>
        </w:rPr>
        <w:t xml:space="preserve"> </w:t>
      </w:r>
      <w:r>
        <w:rPr>
          <w:rFonts w:ascii="Arial"/>
          <w:b/>
          <w:color w:val="333333"/>
          <w:sz w:val="21"/>
          <w:u w:val="thick" w:color="333333"/>
        </w:rPr>
        <w:t>in</w:t>
      </w:r>
      <w:r>
        <w:rPr>
          <w:rFonts w:ascii="Arial"/>
          <w:b/>
          <w:color w:val="333333"/>
          <w:spacing w:val="-9"/>
          <w:sz w:val="21"/>
          <w:u w:val="thick" w:color="333333"/>
        </w:rPr>
        <w:t xml:space="preserve"> </w:t>
      </w:r>
      <w:r>
        <w:rPr>
          <w:rFonts w:ascii="Arial"/>
          <w:b/>
          <w:color w:val="333333"/>
          <w:sz w:val="21"/>
          <w:u w:val="thick" w:color="333333"/>
        </w:rPr>
        <w:t>allegato</w:t>
      </w:r>
      <w:r>
        <w:rPr>
          <w:rFonts w:ascii="Arial"/>
          <w:b/>
          <w:color w:val="333333"/>
          <w:spacing w:val="-2"/>
          <w:sz w:val="21"/>
          <w:u w:val="thick" w:color="333333"/>
        </w:rPr>
        <w:t xml:space="preserve"> </w:t>
      </w:r>
      <w:r>
        <w:rPr>
          <w:rFonts w:ascii="Arial"/>
          <w:b/>
          <w:color w:val="333333"/>
          <w:sz w:val="21"/>
          <w:u w:val="thick" w:color="333333"/>
        </w:rPr>
        <w:t>(Allegato</w:t>
      </w:r>
      <w:r>
        <w:rPr>
          <w:rFonts w:ascii="Arial"/>
          <w:b/>
          <w:color w:val="333333"/>
          <w:spacing w:val="-4"/>
          <w:sz w:val="21"/>
          <w:u w:val="thick" w:color="333333"/>
        </w:rPr>
        <w:t xml:space="preserve"> </w:t>
      </w:r>
      <w:r>
        <w:rPr>
          <w:rFonts w:ascii="Arial"/>
          <w:b/>
          <w:color w:val="333333"/>
          <w:sz w:val="21"/>
          <w:u w:val="thick" w:color="333333"/>
        </w:rPr>
        <w:t>1).</w:t>
      </w:r>
    </w:p>
    <w:p w14:paraId="5AE62E60" w14:textId="77777777" w:rsidR="00C82353" w:rsidRDefault="00C82353">
      <w:pPr>
        <w:pStyle w:val="Corpotesto"/>
        <w:rPr>
          <w:rFonts w:ascii="Arial"/>
          <w:b/>
          <w:sz w:val="20"/>
        </w:rPr>
      </w:pPr>
    </w:p>
    <w:p w14:paraId="4B8E0A2B" w14:textId="77777777" w:rsidR="00C82353" w:rsidRDefault="00C82353">
      <w:pPr>
        <w:pStyle w:val="Corpotesto"/>
        <w:spacing w:before="10"/>
        <w:rPr>
          <w:rFonts w:ascii="Arial"/>
          <w:b/>
          <w:sz w:val="20"/>
        </w:rPr>
      </w:pPr>
    </w:p>
    <w:p w14:paraId="2328DFAD" w14:textId="77777777" w:rsidR="00C82353" w:rsidRDefault="00000000">
      <w:pPr>
        <w:spacing w:before="56"/>
        <w:ind w:left="5055" w:right="2557"/>
        <w:jc w:val="center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SCOLASTICO</w:t>
      </w:r>
    </w:p>
    <w:p w14:paraId="7219B155" w14:textId="77777777" w:rsidR="00C82353" w:rsidRDefault="00000000">
      <w:pPr>
        <w:spacing w:before="181"/>
        <w:ind w:left="5096" w:right="2557"/>
        <w:jc w:val="center"/>
        <w:rPr>
          <w:rFonts w:ascii="Calibri"/>
        </w:rPr>
      </w:pPr>
      <w:r>
        <w:rPr>
          <w:rFonts w:ascii="Calibri"/>
          <w:spacing w:val="-1"/>
        </w:rPr>
        <w:t>Prof.ssa</w:t>
      </w:r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Annapaola</w:t>
      </w:r>
      <w:proofErr w:type="spellEnd"/>
      <w:r>
        <w:rPr>
          <w:rFonts w:ascii="Calibri"/>
          <w:spacing w:val="-1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MARTINO</w:t>
      </w:r>
    </w:p>
    <w:p w14:paraId="5EB500A4" w14:textId="77777777" w:rsidR="00C82353" w:rsidRDefault="00000000">
      <w:pPr>
        <w:spacing w:before="186"/>
        <w:ind w:left="5009" w:right="2557"/>
        <w:jc w:val="center"/>
        <w:rPr>
          <w:rFonts w:ascii="Calibri"/>
          <w:sz w:val="12"/>
        </w:rPr>
      </w:pPr>
      <w:r>
        <w:rPr>
          <w:rFonts w:ascii="Calibri"/>
          <w:spacing w:val="-1"/>
          <w:sz w:val="12"/>
        </w:rPr>
        <w:t>(Firma</w:t>
      </w:r>
      <w:r>
        <w:rPr>
          <w:rFonts w:ascii="Calibri"/>
          <w:spacing w:val="-6"/>
          <w:sz w:val="12"/>
        </w:rPr>
        <w:t xml:space="preserve"> </w:t>
      </w:r>
      <w:r>
        <w:rPr>
          <w:rFonts w:ascii="Calibri"/>
          <w:spacing w:val="-1"/>
          <w:sz w:val="12"/>
        </w:rPr>
        <w:t>autografa</w:t>
      </w:r>
      <w:r>
        <w:rPr>
          <w:rFonts w:ascii="Calibri"/>
          <w:spacing w:val="-2"/>
          <w:sz w:val="12"/>
        </w:rPr>
        <w:t xml:space="preserve"> </w:t>
      </w:r>
      <w:r>
        <w:rPr>
          <w:rFonts w:ascii="Calibri"/>
          <w:spacing w:val="-1"/>
          <w:sz w:val="12"/>
        </w:rPr>
        <w:t>sostituita</w:t>
      </w:r>
      <w:r>
        <w:rPr>
          <w:rFonts w:ascii="Calibri"/>
          <w:spacing w:val="-3"/>
          <w:sz w:val="12"/>
        </w:rPr>
        <w:t xml:space="preserve"> </w:t>
      </w:r>
      <w:r>
        <w:rPr>
          <w:rFonts w:ascii="Calibri"/>
          <w:spacing w:val="-1"/>
          <w:sz w:val="12"/>
        </w:rPr>
        <w:t>a</w:t>
      </w:r>
      <w:r>
        <w:rPr>
          <w:rFonts w:ascii="Calibri"/>
          <w:spacing w:val="-2"/>
          <w:sz w:val="12"/>
        </w:rPr>
        <w:t xml:space="preserve"> </w:t>
      </w:r>
      <w:r>
        <w:rPr>
          <w:rFonts w:ascii="Calibri"/>
          <w:spacing w:val="-1"/>
          <w:sz w:val="12"/>
        </w:rPr>
        <w:t>mezzo</w:t>
      </w:r>
      <w:r>
        <w:rPr>
          <w:rFonts w:ascii="Calibri"/>
          <w:spacing w:val="-9"/>
          <w:sz w:val="12"/>
        </w:rPr>
        <w:t xml:space="preserve"> </w:t>
      </w:r>
      <w:r>
        <w:rPr>
          <w:rFonts w:ascii="Calibri"/>
          <w:sz w:val="12"/>
        </w:rPr>
        <w:t>stampa</w:t>
      </w:r>
      <w:r>
        <w:rPr>
          <w:rFonts w:ascii="Calibri"/>
          <w:spacing w:val="-2"/>
          <w:sz w:val="12"/>
        </w:rPr>
        <w:t xml:space="preserve"> </w:t>
      </w:r>
      <w:r>
        <w:rPr>
          <w:rFonts w:ascii="Calibri"/>
          <w:sz w:val="12"/>
        </w:rPr>
        <w:t>ai</w:t>
      </w:r>
      <w:r>
        <w:rPr>
          <w:rFonts w:ascii="Calibri"/>
          <w:spacing w:val="-5"/>
          <w:sz w:val="12"/>
        </w:rPr>
        <w:t xml:space="preserve"> </w:t>
      </w:r>
      <w:r>
        <w:rPr>
          <w:rFonts w:ascii="Calibri"/>
          <w:sz w:val="12"/>
        </w:rPr>
        <w:t>sensi</w:t>
      </w:r>
    </w:p>
    <w:p w14:paraId="60E669AB" w14:textId="77777777" w:rsidR="00C82353" w:rsidRDefault="00000000">
      <w:pPr>
        <w:spacing w:before="15"/>
        <w:ind w:left="5129"/>
        <w:rPr>
          <w:rFonts w:ascii="Calibri" w:hAnsi="Calibri"/>
          <w:sz w:val="12"/>
        </w:rPr>
      </w:pPr>
      <w:r>
        <w:rPr>
          <w:rFonts w:ascii="Calibri" w:hAnsi="Calibri"/>
          <w:spacing w:val="-1"/>
          <w:sz w:val="12"/>
        </w:rPr>
        <w:t>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>per</w:t>
      </w:r>
      <w:r>
        <w:rPr>
          <w:rFonts w:ascii="Calibri" w:hAnsi="Calibri"/>
          <w:spacing w:val="-7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>gli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>effetti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>dell’art.</w:t>
      </w:r>
      <w:r>
        <w:rPr>
          <w:rFonts w:ascii="Calibri" w:hAnsi="Calibri"/>
          <w:sz w:val="12"/>
        </w:rPr>
        <w:t xml:space="preserve"> 3,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comma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2,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del</w:t>
      </w:r>
      <w:r>
        <w:rPr>
          <w:rFonts w:ascii="Calibri" w:hAnsi="Calibri"/>
          <w:spacing w:val="-5"/>
          <w:sz w:val="12"/>
        </w:rPr>
        <w:t xml:space="preserve"> </w:t>
      </w:r>
      <w:proofErr w:type="spellStart"/>
      <w:r>
        <w:rPr>
          <w:rFonts w:ascii="Calibri" w:hAnsi="Calibri"/>
          <w:sz w:val="12"/>
        </w:rPr>
        <w:t>D.Lgs.</w:t>
      </w:r>
      <w:proofErr w:type="spellEnd"/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39/93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combinato</w:t>
      </w:r>
      <w:r>
        <w:rPr>
          <w:rFonts w:ascii="Calibri" w:hAnsi="Calibri"/>
          <w:spacing w:val="-7"/>
          <w:sz w:val="12"/>
        </w:rPr>
        <w:t xml:space="preserve"> </w:t>
      </w:r>
      <w:r>
        <w:rPr>
          <w:rFonts w:ascii="Calibri" w:hAnsi="Calibri"/>
          <w:sz w:val="12"/>
        </w:rPr>
        <w:t>con il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CAD)</w:t>
      </w:r>
      <w:bookmarkEnd w:id="0"/>
    </w:p>
    <w:sectPr w:rsidR="00C82353">
      <w:pgSz w:w="11930" w:h="16860"/>
      <w:pgMar w:top="1320" w:right="460" w:bottom="1200" w:left="9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84E" w14:textId="77777777" w:rsidR="009734E6" w:rsidRDefault="009734E6">
      <w:r>
        <w:separator/>
      </w:r>
    </w:p>
  </w:endnote>
  <w:endnote w:type="continuationSeparator" w:id="0">
    <w:p w14:paraId="697D9703" w14:textId="77777777" w:rsidR="009734E6" w:rsidRDefault="0097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0905" w14:textId="77777777" w:rsidR="00C82353" w:rsidRDefault="00000000">
    <w:pPr>
      <w:pStyle w:val="Corpotesto"/>
      <w:spacing w:line="14" w:lineRule="auto"/>
      <w:rPr>
        <w:sz w:val="20"/>
      </w:rPr>
    </w:pPr>
    <w:r>
      <w:pict w14:anchorId="261356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pt;margin-top:780.55pt;width:12.15pt;height:14.35pt;z-index:-251658752;mso-position-horizontal-relative:page;mso-position-vertical-relative:page" filled="f" stroked="f">
          <v:textbox inset="0,0,0,0">
            <w:txbxContent>
              <w:p w14:paraId="26E56B72" w14:textId="77777777" w:rsidR="00C82353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4F81BC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B679" w14:textId="77777777" w:rsidR="009734E6" w:rsidRDefault="009734E6">
      <w:r>
        <w:separator/>
      </w:r>
    </w:p>
  </w:footnote>
  <w:footnote w:type="continuationSeparator" w:id="0">
    <w:p w14:paraId="7C2E23B0" w14:textId="77777777" w:rsidR="009734E6" w:rsidRDefault="0097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B74"/>
    <w:multiLevelType w:val="hybridMultilevel"/>
    <w:tmpl w:val="26CA7F68"/>
    <w:lvl w:ilvl="0" w:tplc="53707E7A">
      <w:start w:val="1"/>
      <w:numFmt w:val="decimal"/>
      <w:lvlText w:val="%1)"/>
      <w:lvlJc w:val="left"/>
      <w:pPr>
        <w:ind w:left="688" w:hanging="363"/>
        <w:jc w:val="left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976EBCC0">
      <w:start w:val="1"/>
      <w:numFmt w:val="decimal"/>
      <w:lvlText w:val="%2"/>
      <w:lvlJc w:val="left"/>
      <w:pPr>
        <w:ind w:left="1048" w:hanging="358"/>
        <w:jc w:val="left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en-US" w:bidi="ar-SA"/>
      </w:rPr>
    </w:lvl>
    <w:lvl w:ilvl="2" w:tplc="AEA2FBDA">
      <w:numFmt w:val="bullet"/>
      <w:lvlText w:val="•"/>
      <w:lvlJc w:val="left"/>
      <w:pPr>
        <w:ind w:left="2095" w:hanging="358"/>
      </w:pPr>
      <w:rPr>
        <w:rFonts w:hint="default"/>
        <w:lang w:val="it-IT" w:eastAsia="en-US" w:bidi="ar-SA"/>
      </w:rPr>
    </w:lvl>
    <w:lvl w:ilvl="3" w:tplc="5F34A68C">
      <w:numFmt w:val="bullet"/>
      <w:lvlText w:val="•"/>
      <w:lvlJc w:val="left"/>
      <w:pPr>
        <w:ind w:left="3151" w:hanging="358"/>
      </w:pPr>
      <w:rPr>
        <w:rFonts w:hint="default"/>
        <w:lang w:val="it-IT" w:eastAsia="en-US" w:bidi="ar-SA"/>
      </w:rPr>
    </w:lvl>
    <w:lvl w:ilvl="4" w:tplc="E1622E70">
      <w:numFmt w:val="bullet"/>
      <w:lvlText w:val="•"/>
      <w:lvlJc w:val="left"/>
      <w:pPr>
        <w:ind w:left="4206" w:hanging="358"/>
      </w:pPr>
      <w:rPr>
        <w:rFonts w:hint="default"/>
        <w:lang w:val="it-IT" w:eastAsia="en-US" w:bidi="ar-SA"/>
      </w:rPr>
    </w:lvl>
    <w:lvl w:ilvl="5" w:tplc="DB8E99C0">
      <w:numFmt w:val="bullet"/>
      <w:lvlText w:val="•"/>
      <w:lvlJc w:val="left"/>
      <w:pPr>
        <w:ind w:left="5262" w:hanging="358"/>
      </w:pPr>
      <w:rPr>
        <w:rFonts w:hint="default"/>
        <w:lang w:val="it-IT" w:eastAsia="en-US" w:bidi="ar-SA"/>
      </w:rPr>
    </w:lvl>
    <w:lvl w:ilvl="6" w:tplc="CE48259E">
      <w:numFmt w:val="bullet"/>
      <w:lvlText w:val="•"/>
      <w:lvlJc w:val="left"/>
      <w:pPr>
        <w:ind w:left="6318" w:hanging="358"/>
      </w:pPr>
      <w:rPr>
        <w:rFonts w:hint="default"/>
        <w:lang w:val="it-IT" w:eastAsia="en-US" w:bidi="ar-SA"/>
      </w:rPr>
    </w:lvl>
    <w:lvl w:ilvl="7" w:tplc="93E6469E">
      <w:numFmt w:val="bullet"/>
      <w:lvlText w:val="•"/>
      <w:lvlJc w:val="left"/>
      <w:pPr>
        <w:ind w:left="7373" w:hanging="358"/>
      </w:pPr>
      <w:rPr>
        <w:rFonts w:hint="default"/>
        <w:lang w:val="it-IT" w:eastAsia="en-US" w:bidi="ar-SA"/>
      </w:rPr>
    </w:lvl>
    <w:lvl w:ilvl="8" w:tplc="67827C6C">
      <w:numFmt w:val="bullet"/>
      <w:lvlText w:val="•"/>
      <w:lvlJc w:val="left"/>
      <w:pPr>
        <w:ind w:left="8429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10471E17"/>
    <w:multiLevelType w:val="hybridMultilevel"/>
    <w:tmpl w:val="18C464A8"/>
    <w:lvl w:ilvl="0" w:tplc="E31EB21E">
      <w:start w:val="1"/>
      <w:numFmt w:val="decimal"/>
      <w:lvlText w:val="%1)"/>
      <w:lvlJc w:val="left"/>
      <w:pPr>
        <w:ind w:left="458" w:hanging="246"/>
        <w:jc w:val="right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D1765852">
      <w:numFmt w:val="bullet"/>
      <w:lvlText w:val="•"/>
      <w:lvlJc w:val="left"/>
      <w:pPr>
        <w:ind w:left="1468" w:hanging="246"/>
      </w:pPr>
      <w:rPr>
        <w:rFonts w:hint="default"/>
        <w:lang w:val="it-IT" w:eastAsia="en-US" w:bidi="ar-SA"/>
      </w:rPr>
    </w:lvl>
    <w:lvl w:ilvl="2" w:tplc="C7245A4A">
      <w:numFmt w:val="bullet"/>
      <w:lvlText w:val="•"/>
      <w:lvlJc w:val="left"/>
      <w:pPr>
        <w:ind w:left="2476" w:hanging="246"/>
      </w:pPr>
      <w:rPr>
        <w:rFonts w:hint="default"/>
        <w:lang w:val="it-IT" w:eastAsia="en-US" w:bidi="ar-SA"/>
      </w:rPr>
    </w:lvl>
    <w:lvl w:ilvl="3" w:tplc="5F3623A2">
      <w:numFmt w:val="bullet"/>
      <w:lvlText w:val="•"/>
      <w:lvlJc w:val="left"/>
      <w:pPr>
        <w:ind w:left="3484" w:hanging="246"/>
      </w:pPr>
      <w:rPr>
        <w:rFonts w:hint="default"/>
        <w:lang w:val="it-IT" w:eastAsia="en-US" w:bidi="ar-SA"/>
      </w:rPr>
    </w:lvl>
    <w:lvl w:ilvl="4" w:tplc="407C2F06">
      <w:numFmt w:val="bullet"/>
      <w:lvlText w:val="•"/>
      <w:lvlJc w:val="left"/>
      <w:pPr>
        <w:ind w:left="4492" w:hanging="246"/>
      </w:pPr>
      <w:rPr>
        <w:rFonts w:hint="default"/>
        <w:lang w:val="it-IT" w:eastAsia="en-US" w:bidi="ar-SA"/>
      </w:rPr>
    </w:lvl>
    <w:lvl w:ilvl="5" w:tplc="5A30533C">
      <w:numFmt w:val="bullet"/>
      <w:lvlText w:val="•"/>
      <w:lvlJc w:val="left"/>
      <w:pPr>
        <w:ind w:left="5500" w:hanging="246"/>
      </w:pPr>
      <w:rPr>
        <w:rFonts w:hint="default"/>
        <w:lang w:val="it-IT" w:eastAsia="en-US" w:bidi="ar-SA"/>
      </w:rPr>
    </w:lvl>
    <w:lvl w:ilvl="6" w:tplc="B3041268">
      <w:numFmt w:val="bullet"/>
      <w:lvlText w:val="•"/>
      <w:lvlJc w:val="left"/>
      <w:pPr>
        <w:ind w:left="6508" w:hanging="246"/>
      </w:pPr>
      <w:rPr>
        <w:rFonts w:hint="default"/>
        <w:lang w:val="it-IT" w:eastAsia="en-US" w:bidi="ar-SA"/>
      </w:rPr>
    </w:lvl>
    <w:lvl w:ilvl="7" w:tplc="7D6894AA">
      <w:numFmt w:val="bullet"/>
      <w:lvlText w:val="•"/>
      <w:lvlJc w:val="left"/>
      <w:pPr>
        <w:ind w:left="7516" w:hanging="246"/>
      </w:pPr>
      <w:rPr>
        <w:rFonts w:hint="default"/>
        <w:lang w:val="it-IT" w:eastAsia="en-US" w:bidi="ar-SA"/>
      </w:rPr>
    </w:lvl>
    <w:lvl w:ilvl="8" w:tplc="CBEA5700">
      <w:numFmt w:val="bullet"/>
      <w:lvlText w:val="•"/>
      <w:lvlJc w:val="left"/>
      <w:pPr>
        <w:ind w:left="8524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19A15FBA"/>
    <w:multiLevelType w:val="hybridMultilevel"/>
    <w:tmpl w:val="5E2644FE"/>
    <w:lvl w:ilvl="0" w:tplc="3F423C02">
      <w:start w:val="1"/>
      <w:numFmt w:val="decimal"/>
      <w:lvlText w:val="%1)"/>
      <w:lvlJc w:val="left"/>
      <w:pPr>
        <w:ind w:left="570" w:hanging="246"/>
        <w:jc w:val="left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72FE1C50">
      <w:numFmt w:val="bullet"/>
      <w:lvlText w:val="•"/>
      <w:lvlJc w:val="left"/>
      <w:pPr>
        <w:ind w:left="1576" w:hanging="246"/>
      </w:pPr>
      <w:rPr>
        <w:rFonts w:hint="default"/>
        <w:lang w:val="it-IT" w:eastAsia="en-US" w:bidi="ar-SA"/>
      </w:rPr>
    </w:lvl>
    <w:lvl w:ilvl="2" w:tplc="9320CFB8">
      <w:numFmt w:val="bullet"/>
      <w:lvlText w:val="•"/>
      <w:lvlJc w:val="left"/>
      <w:pPr>
        <w:ind w:left="2572" w:hanging="246"/>
      </w:pPr>
      <w:rPr>
        <w:rFonts w:hint="default"/>
        <w:lang w:val="it-IT" w:eastAsia="en-US" w:bidi="ar-SA"/>
      </w:rPr>
    </w:lvl>
    <w:lvl w:ilvl="3" w:tplc="74DA596E">
      <w:numFmt w:val="bullet"/>
      <w:lvlText w:val="•"/>
      <w:lvlJc w:val="left"/>
      <w:pPr>
        <w:ind w:left="3568" w:hanging="246"/>
      </w:pPr>
      <w:rPr>
        <w:rFonts w:hint="default"/>
        <w:lang w:val="it-IT" w:eastAsia="en-US" w:bidi="ar-SA"/>
      </w:rPr>
    </w:lvl>
    <w:lvl w:ilvl="4" w:tplc="47A27B1A">
      <w:numFmt w:val="bullet"/>
      <w:lvlText w:val="•"/>
      <w:lvlJc w:val="left"/>
      <w:pPr>
        <w:ind w:left="4564" w:hanging="246"/>
      </w:pPr>
      <w:rPr>
        <w:rFonts w:hint="default"/>
        <w:lang w:val="it-IT" w:eastAsia="en-US" w:bidi="ar-SA"/>
      </w:rPr>
    </w:lvl>
    <w:lvl w:ilvl="5" w:tplc="EFD2DC24">
      <w:numFmt w:val="bullet"/>
      <w:lvlText w:val="•"/>
      <w:lvlJc w:val="left"/>
      <w:pPr>
        <w:ind w:left="5560" w:hanging="246"/>
      </w:pPr>
      <w:rPr>
        <w:rFonts w:hint="default"/>
        <w:lang w:val="it-IT" w:eastAsia="en-US" w:bidi="ar-SA"/>
      </w:rPr>
    </w:lvl>
    <w:lvl w:ilvl="6" w:tplc="D1CC03B0">
      <w:numFmt w:val="bullet"/>
      <w:lvlText w:val="•"/>
      <w:lvlJc w:val="left"/>
      <w:pPr>
        <w:ind w:left="6556" w:hanging="246"/>
      </w:pPr>
      <w:rPr>
        <w:rFonts w:hint="default"/>
        <w:lang w:val="it-IT" w:eastAsia="en-US" w:bidi="ar-SA"/>
      </w:rPr>
    </w:lvl>
    <w:lvl w:ilvl="7" w:tplc="DC5412D6">
      <w:numFmt w:val="bullet"/>
      <w:lvlText w:val="•"/>
      <w:lvlJc w:val="left"/>
      <w:pPr>
        <w:ind w:left="7552" w:hanging="246"/>
      </w:pPr>
      <w:rPr>
        <w:rFonts w:hint="default"/>
        <w:lang w:val="it-IT" w:eastAsia="en-US" w:bidi="ar-SA"/>
      </w:rPr>
    </w:lvl>
    <w:lvl w:ilvl="8" w:tplc="1F3A3710">
      <w:numFmt w:val="bullet"/>
      <w:lvlText w:val="•"/>
      <w:lvlJc w:val="left"/>
      <w:pPr>
        <w:ind w:left="8548" w:hanging="246"/>
      </w:pPr>
      <w:rPr>
        <w:rFonts w:hint="default"/>
        <w:lang w:val="it-IT" w:eastAsia="en-US" w:bidi="ar-SA"/>
      </w:rPr>
    </w:lvl>
  </w:abstractNum>
  <w:num w:numId="1" w16cid:durableId="589462857">
    <w:abstractNumId w:val="0"/>
  </w:num>
  <w:num w:numId="2" w16cid:durableId="1193492758">
    <w:abstractNumId w:val="2"/>
  </w:num>
  <w:num w:numId="3" w16cid:durableId="69272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353"/>
    <w:rsid w:val="00590DD0"/>
    <w:rsid w:val="007A7067"/>
    <w:rsid w:val="009734E6"/>
    <w:rsid w:val="00C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A2FF1BE"/>
  <w15:docId w15:val="{28D11D7D-A2C1-4D92-A57D-271C0E2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48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35"/>
      <w:ind w:left="212" w:right="221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0" w:hanging="2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amily.axioscloud.it/Secret/REStart.aspx?Customer_ID=975673605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quartocircoloannunziatella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ee12800q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naee12800q@istruzion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FIORENTINO</dc:creator>
  <cp:lastModifiedBy>pc</cp:lastModifiedBy>
  <cp:revision>3</cp:revision>
  <dcterms:created xsi:type="dcterms:W3CDTF">2024-02-07T07:40:00Z</dcterms:created>
  <dcterms:modified xsi:type="dcterms:W3CDTF">2024-02-07T08:32:00Z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